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8" w:rsidRPr="008D4BD8" w:rsidRDefault="008D4BD8" w:rsidP="0074028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4BD8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4D6CF8" w:rsidRPr="008D4BD8" w:rsidRDefault="008D4BD8" w:rsidP="007402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Udanin, 27</w:t>
      </w:r>
      <w:r w:rsidR="00927418" w:rsidRPr="008D4BD8">
        <w:rPr>
          <w:rFonts w:ascii="Times New Roman" w:hAnsi="Times New Roman" w:cs="Times New Roman"/>
          <w:sz w:val="24"/>
          <w:szCs w:val="24"/>
        </w:rPr>
        <w:t>.06.2017</w:t>
      </w:r>
      <w:r w:rsidR="007F15EC" w:rsidRPr="008D4BD8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jc w:val="right"/>
        <w:rPr>
          <w:rFonts w:ascii="Times New Roman" w:hAnsi="Times New Roman" w:cs="Times New Roman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Uchwała</w:t>
      </w:r>
      <w:r w:rsidR="00193471">
        <w:rPr>
          <w:rFonts w:ascii="Times New Roman" w:hAnsi="Times New Roman" w:cs="Times New Roman"/>
          <w:b/>
          <w:sz w:val="24"/>
          <w:szCs w:val="24"/>
        </w:rPr>
        <w:t xml:space="preserve"> Nr 7</w:t>
      </w:r>
      <w:r w:rsidR="00927418">
        <w:rPr>
          <w:rFonts w:ascii="Times New Roman" w:hAnsi="Times New Roman" w:cs="Times New Roman"/>
          <w:b/>
          <w:sz w:val="24"/>
          <w:szCs w:val="24"/>
        </w:rPr>
        <w:t>/VI/WZC/2017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3560B9" w:rsidRDefault="00FB136C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</w:t>
      </w:r>
      <w:r w:rsidR="00927418">
        <w:rPr>
          <w:rFonts w:ascii="Times New Roman" w:hAnsi="Times New Roman" w:cs="Times New Roman"/>
          <w:sz w:val="24"/>
          <w:szCs w:val="24"/>
        </w:rPr>
        <w:t>06.2017</w:t>
      </w:r>
      <w:r w:rsidR="00740288" w:rsidRPr="003560B9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F37BF5">
        <w:rPr>
          <w:rFonts w:ascii="Times New Roman" w:hAnsi="Times New Roman" w:cs="Times New Roman"/>
          <w:sz w:val="24"/>
          <w:szCs w:val="24"/>
        </w:rPr>
        <w:t xml:space="preserve">odwołania </w:t>
      </w:r>
      <w:r w:rsidR="00193471">
        <w:rPr>
          <w:rFonts w:ascii="Times New Roman" w:hAnsi="Times New Roman" w:cs="Times New Roman"/>
          <w:sz w:val="24"/>
          <w:szCs w:val="24"/>
        </w:rPr>
        <w:t>członka Komisji Rewizyjnej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ab/>
        <w:t xml:space="preserve"> Na podstawie § 20 ust. </w:t>
      </w:r>
      <w:r w:rsidR="00640B30">
        <w:rPr>
          <w:rFonts w:ascii="Times New Roman" w:hAnsi="Times New Roman" w:cs="Times New Roman"/>
          <w:sz w:val="24"/>
          <w:szCs w:val="24"/>
        </w:rPr>
        <w:t xml:space="preserve">5 pkt. 11 </w:t>
      </w:r>
      <w:r w:rsidRPr="003560B9">
        <w:rPr>
          <w:rFonts w:ascii="Times New Roman" w:hAnsi="Times New Roman" w:cs="Times New Roman"/>
          <w:sz w:val="24"/>
          <w:szCs w:val="24"/>
        </w:rPr>
        <w:t xml:space="preserve">Statutu Stowarzyszenia Lokalna Grupa Działania „Szlakiem Granitu” uchwała się co następuje: </w:t>
      </w: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8103E2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40288" w:rsidRPr="003560B9" w:rsidRDefault="008103E2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Odwołuje się Panią Magdalenę Kuczyńską</w:t>
      </w:r>
      <w:r w:rsidR="00193471">
        <w:rPr>
          <w:rFonts w:ascii="Times New Roman" w:hAnsi="Times New Roman" w:cs="Times New Roman"/>
          <w:sz w:val="24"/>
          <w:szCs w:val="24"/>
        </w:rPr>
        <w:t xml:space="preserve"> </w:t>
      </w:r>
      <w:r w:rsidR="00640B30">
        <w:rPr>
          <w:rFonts w:ascii="Times New Roman" w:hAnsi="Times New Roman" w:cs="Times New Roman"/>
          <w:sz w:val="24"/>
          <w:szCs w:val="24"/>
        </w:rPr>
        <w:t xml:space="preserve">z członka </w:t>
      </w:r>
      <w:r w:rsidR="00193471">
        <w:rPr>
          <w:rFonts w:ascii="Times New Roman" w:hAnsi="Times New Roman" w:cs="Times New Roman"/>
          <w:sz w:val="24"/>
          <w:szCs w:val="24"/>
        </w:rPr>
        <w:t xml:space="preserve">Komisji Rewizyjnej </w:t>
      </w:r>
      <w:r w:rsidR="00640B30">
        <w:rPr>
          <w:rFonts w:ascii="Times New Roman" w:hAnsi="Times New Roman" w:cs="Times New Roman"/>
          <w:sz w:val="24"/>
          <w:szCs w:val="24"/>
        </w:rPr>
        <w:t xml:space="preserve"> Stowarzyszenia 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8103E2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Default="007F15EC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Przewodniczący WZC</w:t>
      </w:r>
    </w:p>
    <w:p w:rsidR="00F37BF5" w:rsidRDefault="00F37BF5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F95" w:rsidRDefault="00EF4F95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BF5" w:rsidRDefault="00F37BF5" w:rsidP="00F37B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EF4F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F5" w:rsidRPr="003560B9" w:rsidRDefault="00F37BF5" w:rsidP="00EF4F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193471">
        <w:rPr>
          <w:rFonts w:ascii="Times New Roman" w:hAnsi="Times New Roman" w:cs="Times New Roman"/>
          <w:sz w:val="24"/>
          <w:szCs w:val="24"/>
        </w:rPr>
        <w:t xml:space="preserve">Komisji Rewizyjnej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1934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471">
        <w:rPr>
          <w:rFonts w:ascii="Times New Roman" w:hAnsi="Times New Roman" w:cs="Times New Roman"/>
          <w:sz w:val="24"/>
          <w:szCs w:val="24"/>
        </w:rPr>
        <w:t>Magdalena Kuczyńska</w:t>
      </w:r>
      <w:r>
        <w:rPr>
          <w:rFonts w:ascii="Times New Roman" w:hAnsi="Times New Roman" w:cs="Times New Roman"/>
          <w:sz w:val="24"/>
          <w:szCs w:val="24"/>
        </w:rPr>
        <w:t xml:space="preserve"> złożył</w:t>
      </w:r>
      <w:r w:rsidR="00193471">
        <w:rPr>
          <w:rFonts w:ascii="Times New Roman" w:hAnsi="Times New Roman" w:cs="Times New Roman"/>
          <w:sz w:val="24"/>
          <w:szCs w:val="24"/>
        </w:rPr>
        <w:t>a rezygnację</w:t>
      </w:r>
      <w:r>
        <w:rPr>
          <w:rFonts w:ascii="Times New Roman" w:hAnsi="Times New Roman" w:cs="Times New Roman"/>
          <w:sz w:val="24"/>
          <w:szCs w:val="24"/>
        </w:rPr>
        <w:t xml:space="preserve"> z członka </w:t>
      </w:r>
      <w:r w:rsidR="00193471">
        <w:rPr>
          <w:rFonts w:ascii="Times New Roman" w:hAnsi="Times New Roman" w:cs="Times New Roman"/>
          <w:sz w:val="24"/>
          <w:szCs w:val="24"/>
        </w:rPr>
        <w:t xml:space="preserve">Komisji Rewizyjnej </w:t>
      </w:r>
      <w:r>
        <w:rPr>
          <w:rFonts w:ascii="Times New Roman" w:hAnsi="Times New Roman" w:cs="Times New Roman"/>
          <w:sz w:val="24"/>
          <w:szCs w:val="24"/>
        </w:rPr>
        <w:t xml:space="preserve"> Stowarzyszenia Lokalna Grupa Dział</w:t>
      </w:r>
      <w:r w:rsidR="00EF4F95">
        <w:rPr>
          <w:rFonts w:ascii="Times New Roman" w:hAnsi="Times New Roman" w:cs="Times New Roman"/>
          <w:sz w:val="24"/>
          <w:szCs w:val="24"/>
        </w:rPr>
        <w:t>ania „Szlakiem Granitu”</w:t>
      </w:r>
      <w:r>
        <w:rPr>
          <w:rFonts w:ascii="Times New Roman" w:hAnsi="Times New Roman" w:cs="Times New Roman"/>
          <w:sz w:val="24"/>
          <w:szCs w:val="24"/>
        </w:rPr>
        <w:t>. Z uwagi na powyższe podjęcie uchwały jest uzasadnione</w:t>
      </w:r>
      <w:r w:rsidR="00EF4F95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F37BF5" w:rsidRPr="003560B9" w:rsidSect="008B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30B6C"/>
    <w:rsid w:val="000368D8"/>
    <w:rsid w:val="00171310"/>
    <w:rsid w:val="00193471"/>
    <w:rsid w:val="002075C1"/>
    <w:rsid w:val="00307EBE"/>
    <w:rsid w:val="003560B9"/>
    <w:rsid w:val="004D6CF8"/>
    <w:rsid w:val="005B1B70"/>
    <w:rsid w:val="00640B30"/>
    <w:rsid w:val="00740288"/>
    <w:rsid w:val="00750C6A"/>
    <w:rsid w:val="007F15EC"/>
    <w:rsid w:val="008103E2"/>
    <w:rsid w:val="008B0E83"/>
    <w:rsid w:val="008D4BD8"/>
    <w:rsid w:val="00927418"/>
    <w:rsid w:val="00E03556"/>
    <w:rsid w:val="00EF4F95"/>
    <w:rsid w:val="00F37BF5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6</cp:revision>
  <dcterms:created xsi:type="dcterms:W3CDTF">2017-06-20T10:03:00Z</dcterms:created>
  <dcterms:modified xsi:type="dcterms:W3CDTF">2017-06-20T11:46:00Z</dcterms:modified>
</cp:coreProperties>
</file>