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CF" w:rsidRDefault="0091126E" w:rsidP="0091126E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Udanin, 22.05.2017 r.</w:t>
      </w:r>
    </w:p>
    <w:p w:rsidR="0091126E" w:rsidRDefault="0091126E" w:rsidP="0091126E">
      <w:pPr>
        <w:pStyle w:val="Default"/>
        <w:jc w:val="right"/>
        <w:rPr>
          <w:rFonts w:ascii="Times New Roman" w:hAnsi="Times New Roman" w:cs="Times New Roman"/>
        </w:rPr>
      </w:pPr>
    </w:p>
    <w:p w:rsidR="0091126E" w:rsidRDefault="0091126E" w:rsidP="0091126E">
      <w:pPr>
        <w:pStyle w:val="Default"/>
        <w:jc w:val="center"/>
        <w:rPr>
          <w:rFonts w:ascii="Times New Roman" w:hAnsi="Times New Roman" w:cs="Times New Roman"/>
          <w:b/>
        </w:rPr>
      </w:pPr>
      <w:r w:rsidRPr="0091126E">
        <w:rPr>
          <w:rFonts w:ascii="Times New Roman" w:hAnsi="Times New Roman" w:cs="Times New Roman"/>
          <w:b/>
        </w:rPr>
        <w:t>PROTOKÓŁ Nr 4/Pr./2017</w:t>
      </w:r>
    </w:p>
    <w:p w:rsidR="0091126E" w:rsidRDefault="0091126E" w:rsidP="0053495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1126E">
        <w:rPr>
          <w:rFonts w:ascii="Times New Roman" w:hAnsi="Times New Roman" w:cs="Times New Roman"/>
        </w:rPr>
        <w:t>z posiedzenia Rady Stowarzyszenia Lokalna Grupa Działania „Szlakiem Granitu”</w:t>
      </w:r>
    </w:p>
    <w:p w:rsidR="0091126E" w:rsidRDefault="0091126E" w:rsidP="0053495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odbytego w dniu 22.05.2017 roku w Udaninie</w:t>
      </w:r>
    </w:p>
    <w:p w:rsidR="0091126E" w:rsidRDefault="0091126E" w:rsidP="0053495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: rozpatrzenia protestów</w:t>
      </w:r>
    </w:p>
    <w:p w:rsidR="0091126E" w:rsidRDefault="0091126E" w:rsidP="0053495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91126E" w:rsidRDefault="0091126E" w:rsidP="0053495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Rady obecni wg listy obecności. Lista obecności stanowi załącznik do protokołu.</w:t>
      </w:r>
    </w:p>
    <w:p w:rsidR="0091126E" w:rsidRPr="0091126E" w:rsidRDefault="0091126E" w:rsidP="00534956">
      <w:pPr>
        <w:pStyle w:val="Default"/>
        <w:spacing w:line="360" w:lineRule="auto"/>
        <w:jc w:val="center"/>
        <w:rPr>
          <w:rFonts w:ascii="Times New Roman" w:hAnsi="Times New Roman" w:cs="Times New Roman"/>
          <w:i/>
          <w:u w:val="single"/>
        </w:rPr>
      </w:pPr>
    </w:p>
    <w:p w:rsidR="0091126E" w:rsidRDefault="0091126E" w:rsidP="00534956">
      <w:pPr>
        <w:pStyle w:val="Default"/>
        <w:spacing w:line="360" w:lineRule="auto"/>
        <w:rPr>
          <w:rFonts w:ascii="Times New Roman" w:hAnsi="Times New Roman" w:cs="Times New Roman"/>
          <w:i/>
          <w:u w:val="single"/>
        </w:rPr>
      </w:pPr>
      <w:r w:rsidRPr="0091126E">
        <w:rPr>
          <w:rFonts w:ascii="Times New Roman" w:hAnsi="Times New Roman" w:cs="Times New Roman"/>
          <w:i/>
          <w:u w:val="single"/>
        </w:rPr>
        <w:t xml:space="preserve">Proponowany porządek posiedzenia : </w:t>
      </w:r>
    </w:p>
    <w:p w:rsidR="0091126E" w:rsidRDefault="0091126E" w:rsidP="00534956">
      <w:pPr>
        <w:pStyle w:val="Default"/>
        <w:spacing w:line="360" w:lineRule="auto"/>
        <w:rPr>
          <w:rFonts w:ascii="Times New Roman" w:hAnsi="Times New Roman" w:cs="Times New Roman"/>
          <w:i/>
          <w:u w:val="single"/>
        </w:rPr>
      </w:pPr>
    </w:p>
    <w:p w:rsidR="0091126E" w:rsidRDefault="0091126E" w:rsidP="00534956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posiedzenia, </w:t>
      </w:r>
    </w:p>
    <w:p w:rsidR="0091126E" w:rsidRDefault="0091126E" w:rsidP="00534956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Stwierdzenie prawomocności posiedzenia na podstawie listy obecności,</w:t>
      </w:r>
    </w:p>
    <w:p w:rsidR="0091126E" w:rsidRDefault="0091126E" w:rsidP="00534956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porządku posiedzenia,</w:t>
      </w:r>
    </w:p>
    <w:p w:rsidR="0091126E" w:rsidRDefault="0091126E" w:rsidP="00534956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Sekretarza posiedzenia,</w:t>
      </w:r>
    </w:p>
    <w:p w:rsidR="0091126E" w:rsidRDefault="0091126E" w:rsidP="00534956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Stwierdzenie prawidłowości reprezentacji poszczególnych sektorów,</w:t>
      </w:r>
    </w:p>
    <w:p w:rsidR="0091126E" w:rsidRDefault="0091126E" w:rsidP="00534956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Przedstawienie treści wniesionych protestów </w:t>
      </w:r>
      <w:r w:rsidR="00234226">
        <w:rPr>
          <w:rFonts w:ascii="Times New Roman" w:hAnsi="Times New Roman" w:cs="Times New Roman"/>
        </w:rPr>
        <w:t xml:space="preserve">w naborach Nr </w:t>
      </w:r>
      <w:r>
        <w:rPr>
          <w:rFonts w:ascii="Times New Roman" w:hAnsi="Times New Roman" w:cs="Times New Roman"/>
        </w:rPr>
        <w:t>:</w:t>
      </w:r>
    </w:p>
    <w:p w:rsidR="0091126E" w:rsidRDefault="0091126E" w:rsidP="00534956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</w:t>
      </w:r>
      <w:r w:rsidR="00234226">
        <w:rPr>
          <w:rFonts w:ascii="Times New Roman" w:hAnsi="Times New Roman" w:cs="Times New Roman"/>
        </w:rPr>
        <w:t xml:space="preserve">1/2017 - </w:t>
      </w:r>
      <w:r>
        <w:rPr>
          <w:rFonts w:ascii="Times New Roman" w:hAnsi="Times New Roman" w:cs="Times New Roman"/>
        </w:rPr>
        <w:t xml:space="preserve">do oceny </w:t>
      </w:r>
      <w:proofErr w:type="spellStart"/>
      <w:r>
        <w:rPr>
          <w:rFonts w:ascii="Times New Roman" w:hAnsi="Times New Roman" w:cs="Times New Roman"/>
        </w:rPr>
        <w:t>WoPP</w:t>
      </w:r>
      <w:proofErr w:type="spellEnd"/>
      <w:r>
        <w:rPr>
          <w:rFonts w:ascii="Times New Roman" w:hAnsi="Times New Roman" w:cs="Times New Roman"/>
        </w:rPr>
        <w:t xml:space="preserve"> </w:t>
      </w:r>
      <w:r w:rsidR="003F2DA2">
        <w:rPr>
          <w:rFonts w:ascii="Times New Roman" w:hAnsi="Times New Roman" w:cs="Times New Roman"/>
        </w:rPr>
        <w:t xml:space="preserve">zarejestrowanego pod </w:t>
      </w:r>
      <w:r>
        <w:rPr>
          <w:rFonts w:ascii="Times New Roman" w:hAnsi="Times New Roman" w:cs="Times New Roman"/>
        </w:rPr>
        <w:t xml:space="preserve">Nr </w:t>
      </w:r>
      <w:r w:rsidR="00570F57">
        <w:rPr>
          <w:rFonts w:ascii="Times New Roman" w:hAnsi="Times New Roman" w:cs="Times New Roman"/>
        </w:rPr>
        <w:t>1/16,</w:t>
      </w:r>
    </w:p>
    <w:p w:rsidR="0091126E" w:rsidRDefault="0091126E" w:rsidP="00534956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3F2DA2">
        <w:rPr>
          <w:rFonts w:ascii="Times New Roman" w:hAnsi="Times New Roman" w:cs="Times New Roman"/>
        </w:rPr>
        <w:t xml:space="preserve"> </w:t>
      </w:r>
      <w:r w:rsidR="00234226">
        <w:rPr>
          <w:rFonts w:ascii="Times New Roman" w:hAnsi="Times New Roman" w:cs="Times New Roman"/>
        </w:rPr>
        <w:t xml:space="preserve">1/2017 - </w:t>
      </w:r>
      <w:r>
        <w:rPr>
          <w:rFonts w:ascii="Times New Roman" w:hAnsi="Times New Roman" w:cs="Times New Roman"/>
        </w:rPr>
        <w:t xml:space="preserve">do oceny </w:t>
      </w:r>
      <w:proofErr w:type="spellStart"/>
      <w:r>
        <w:rPr>
          <w:rFonts w:ascii="Times New Roman" w:hAnsi="Times New Roman" w:cs="Times New Roman"/>
        </w:rPr>
        <w:t>WoPP</w:t>
      </w:r>
      <w:proofErr w:type="spellEnd"/>
      <w:r>
        <w:rPr>
          <w:rFonts w:ascii="Times New Roman" w:hAnsi="Times New Roman" w:cs="Times New Roman"/>
        </w:rPr>
        <w:t xml:space="preserve"> </w:t>
      </w:r>
      <w:r w:rsidR="003F2DA2">
        <w:rPr>
          <w:rFonts w:ascii="Times New Roman" w:hAnsi="Times New Roman" w:cs="Times New Roman"/>
        </w:rPr>
        <w:t xml:space="preserve">zarejestrowanego pod </w:t>
      </w:r>
      <w:r>
        <w:rPr>
          <w:rFonts w:ascii="Times New Roman" w:hAnsi="Times New Roman" w:cs="Times New Roman"/>
        </w:rPr>
        <w:t xml:space="preserve">Nr </w:t>
      </w:r>
      <w:r w:rsidR="003F2DA2">
        <w:rPr>
          <w:rFonts w:ascii="Times New Roman" w:hAnsi="Times New Roman" w:cs="Times New Roman"/>
        </w:rPr>
        <w:t>1/</w:t>
      </w:r>
      <w:r w:rsidR="00570F57">
        <w:rPr>
          <w:rFonts w:ascii="Times New Roman" w:hAnsi="Times New Roman" w:cs="Times New Roman"/>
        </w:rPr>
        <w:t>19</w:t>
      </w:r>
    </w:p>
    <w:p w:rsidR="003F2DA2" w:rsidRDefault="003F2DA2" w:rsidP="00534956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</w:t>
      </w:r>
      <w:r w:rsidR="00234226">
        <w:rPr>
          <w:rFonts w:ascii="Times New Roman" w:hAnsi="Times New Roman" w:cs="Times New Roman"/>
        </w:rPr>
        <w:t xml:space="preserve">2/2017 - </w:t>
      </w:r>
      <w:r>
        <w:rPr>
          <w:rFonts w:ascii="Times New Roman" w:hAnsi="Times New Roman" w:cs="Times New Roman"/>
        </w:rPr>
        <w:t xml:space="preserve">do oceny </w:t>
      </w:r>
      <w:proofErr w:type="spellStart"/>
      <w:r>
        <w:rPr>
          <w:rFonts w:ascii="Times New Roman" w:hAnsi="Times New Roman" w:cs="Times New Roman"/>
        </w:rPr>
        <w:t>WoPP</w:t>
      </w:r>
      <w:proofErr w:type="spellEnd"/>
      <w:r>
        <w:rPr>
          <w:rFonts w:ascii="Times New Roman" w:hAnsi="Times New Roman" w:cs="Times New Roman"/>
        </w:rPr>
        <w:t xml:space="preserve"> zarejestrowanego pod Nr </w:t>
      </w:r>
      <w:r w:rsidR="00570F5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</w:t>
      </w:r>
      <w:r w:rsidR="00570F57">
        <w:rPr>
          <w:rFonts w:ascii="Times New Roman" w:hAnsi="Times New Roman" w:cs="Times New Roman"/>
        </w:rPr>
        <w:t>2</w:t>
      </w:r>
    </w:p>
    <w:p w:rsidR="0091126E" w:rsidRDefault="003F2DA2" w:rsidP="00534956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Rozpatrzenie protestów wg kolejności </w:t>
      </w:r>
      <w:r w:rsidR="00234226">
        <w:rPr>
          <w:rFonts w:ascii="Times New Roman" w:hAnsi="Times New Roman" w:cs="Times New Roman"/>
        </w:rPr>
        <w:t xml:space="preserve">wynikającej </w:t>
      </w:r>
      <w:r>
        <w:rPr>
          <w:rFonts w:ascii="Times New Roman" w:hAnsi="Times New Roman" w:cs="Times New Roman"/>
        </w:rPr>
        <w:t>z pkt. 6,</w:t>
      </w:r>
    </w:p>
    <w:p w:rsidR="003F2DA2" w:rsidRDefault="003F2DA2" w:rsidP="00534956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3F2DA2">
        <w:rPr>
          <w:rFonts w:ascii="Times New Roman" w:hAnsi="Times New Roman" w:cs="Times New Roman"/>
        </w:rPr>
        <w:t>Podjęcie uchwał w sprawie rozpatrzenia protestów,</w:t>
      </w:r>
    </w:p>
    <w:p w:rsidR="003F2DA2" w:rsidRDefault="003F2DA2" w:rsidP="00534956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3F2DA2">
        <w:rPr>
          <w:rFonts w:ascii="Times New Roman" w:hAnsi="Times New Roman" w:cs="Times New Roman"/>
        </w:rPr>
        <w:t xml:space="preserve">Przedstawienia pisma skierowanego do rady przez </w:t>
      </w:r>
      <w:r w:rsidR="006A7DD0">
        <w:rPr>
          <w:rFonts w:ascii="Times New Roman" w:hAnsi="Times New Roman" w:cs="Times New Roman"/>
        </w:rPr>
        <w:t>Marię Konarską</w:t>
      </w:r>
      <w:r w:rsidRPr="003F2D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sprawie </w:t>
      </w:r>
      <w:proofErr w:type="spellStart"/>
      <w:r>
        <w:rPr>
          <w:rFonts w:ascii="Times New Roman" w:hAnsi="Times New Roman" w:cs="Times New Roman"/>
        </w:rPr>
        <w:t>WoPP</w:t>
      </w:r>
      <w:proofErr w:type="spellEnd"/>
      <w:r>
        <w:rPr>
          <w:rFonts w:ascii="Times New Roman" w:hAnsi="Times New Roman" w:cs="Times New Roman"/>
        </w:rPr>
        <w:t xml:space="preserve"> zarejestrowanego pod Nr 4/1 </w:t>
      </w:r>
      <w:r w:rsidRPr="003F2DA2">
        <w:rPr>
          <w:rFonts w:ascii="Times New Roman" w:hAnsi="Times New Roman" w:cs="Times New Roman"/>
        </w:rPr>
        <w:t>oraz jego rozpatrzenie,</w:t>
      </w:r>
    </w:p>
    <w:p w:rsidR="003F2DA2" w:rsidRPr="003F2DA2" w:rsidRDefault="003F2DA2" w:rsidP="00534956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3F2DA2">
        <w:rPr>
          <w:rFonts w:ascii="Times New Roman" w:hAnsi="Times New Roman" w:cs="Times New Roman"/>
        </w:rPr>
        <w:t xml:space="preserve">Zakończenie posiedzenia. </w:t>
      </w:r>
    </w:p>
    <w:p w:rsidR="00AA7804" w:rsidRDefault="00AA7804" w:rsidP="0053495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501BC" w:rsidRDefault="00F501BC" w:rsidP="0053495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501BC" w:rsidRDefault="003F2DA2" w:rsidP="0053495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Posiedzeniu przewodniczył Marcin Malinowski – Przewodniczący Rady, który stwierdził na podstawie listy obecności, że posiedzenie jest prawomocne. Przewodniczący przedstawił proponowany porządek posiedzenia.</w:t>
      </w:r>
    </w:p>
    <w:p w:rsidR="00570F57" w:rsidRDefault="00570F57" w:rsidP="0053495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Posiedzenie odbywa się zgodnie z Regulaminem Organizacyjnym Rady Stowarzyszenia Lokalna Grupa Działania „Szlakiem Granitu” - rozdział VIII Procedury odwoławczej od decyzji rady. Członkowie Rady otrzymali złożone protesty w wersji elektronicznej zgodnie z procedurą.</w:t>
      </w:r>
    </w:p>
    <w:p w:rsidR="00570F57" w:rsidRDefault="00570F57" w:rsidP="0053495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F2DA2" w:rsidRDefault="003F2DA2" w:rsidP="0053495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Porządek posiedzenia został przyjęty </w:t>
      </w:r>
      <w:r w:rsidR="005B3D79">
        <w:rPr>
          <w:rFonts w:ascii="Times New Roman" w:hAnsi="Times New Roman" w:cs="Times New Roman"/>
        </w:rPr>
        <w:t>jednogłośnie</w:t>
      </w:r>
      <w:r>
        <w:rPr>
          <w:rFonts w:ascii="Times New Roman" w:hAnsi="Times New Roman" w:cs="Times New Roman"/>
        </w:rPr>
        <w:t>.</w:t>
      </w:r>
    </w:p>
    <w:p w:rsidR="003F2DA2" w:rsidRDefault="003F2DA2" w:rsidP="0053495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F2DA2" w:rsidRDefault="003F2DA2" w:rsidP="0053495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sekretarza posiedzenia wybrano Panią Zofię </w:t>
      </w:r>
      <w:proofErr w:type="spellStart"/>
      <w:r>
        <w:rPr>
          <w:rFonts w:ascii="Times New Roman" w:hAnsi="Times New Roman" w:cs="Times New Roman"/>
        </w:rPr>
        <w:t>Heller-Sypek</w:t>
      </w:r>
      <w:proofErr w:type="spellEnd"/>
      <w:r>
        <w:rPr>
          <w:rFonts w:ascii="Times New Roman" w:hAnsi="Times New Roman" w:cs="Times New Roman"/>
        </w:rPr>
        <w:t>.</w:t>
      </w:r>
    </w:p>
    <w:p w:rsidR="00570F57" w:rsidRDefault="00570F57" w:rsidP="0053495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70F57" w:rsidRDefault="008041E6" w:rsidP="0053495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stwierdził, że nikt z członków rady nie poinformował o zmianie przynależności do wskazanego podczas pierwszego posiedzenia sektora społecznego. Wszyscy członkowie rady obecni na posiedzeniu zachowali swój status przynależności. Parytety zostały zachowane, żaden z sektorów nie posiada ponad 50% głosów w podejmowaniu decyzji.</w:t>
      </w:r>
    </w:p>
    <w:p w:rsidR="00570F57" w:rsidRDefault="00570F57" w:rsidP="0053495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70F57" w:rsidRDefault="00570F57" w:rsidP="0053495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przedstawił treść wniesionego protestu :</w:t>
      </w:r>
    </w:p>
    <w:p w:rsidR="00570F57" w:rsidRDefault="00570F57" w:rsidP="0053495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70F57" w:rsidRDefault="00234226" w:rsidP="00534956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5B3D79">
        <w:rPr>
          <w:rFonts w:ascii="Times New Roman" w:hAnsi="Times New Roman" w:cs="Times New Roman"/>
          <w:b/>
        </w:rPr>
        <w:t>Magdalena Karczewska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WoPP</w:t>
      </w:r>
      <w:proofErr w:type="spellEnd"/>
      <w:r>
        <w:rPr>
          <w:rFonts w:ascii="Times New Roman" w:hAnsi="Times New Roman" w:cs="Times New Roman"/>
        </w:rPr>
        <w:t xml:space="preserve"> Nr 1/16 – złożony w naborze Nr 1/2017 </w:t>
      </w:r>
      <w:r w:rsidR="00AD6D4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B3D79">
        <w:rPr>
          <w:rFonts w:ascii="Times New Roman" w:hAnsi="Times New Roman" w:cs="Times New Roman"/>
        </w:rPr>
        <w:t xml:space="preserve"> protest wniesiony w terminie. Protest w załączeniu do protokołu.</w:t>
      </w:r>
    </w:p>
    <w:p w:rsidR="005B3D79" w:rsidRDefault="005B3D79" w:rsidP="00534956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5B3D79">
        <w:rPr>
          <w:rFonts w:ascii="Times New Roman" w:hAnsi="Times New Roman" w:cs="Times New Roman"/>
        </w:rPr>
        <w:t xml:space="preserve">Po dokonaniu analizy </w:t>
      </w:r>
      <w:r>
        <w:rPr>
          <w:rFonts w:ascii="Times New Roman" w:hAnsi="Times New Roman" w:cs="Times New Roman"/>
        </w:rPr>
        <w:t xml:space="preserve">wniesionego protestu oraz ponownym zapoznaniu się z </w:t>
      </w:r>
      <w:proofErr w:type="spellStart"/>
      <w:r>
        <w:rPr>
          <w:rFonts w:ascii="Times New Roman" w:hAnsi="Times New Roman" w:cs="Times New Roman"/>
        </w:rPr>
        <w:t>WoPP</w:t>
      </w:r>
      <w:proofErr w:type="spellEnd"/>
      <w:r>
        <w:rPr>
          <w:rFonts w:ascii="Times New Roman" w:hAnsi="Times New Roman" w:cs="Times New Roman"/>
        </w:rPr>
        <w:t xml:space="preserve"> Rada podjęła następujące stanowisko :</w:t>
      </w:r>
    </w:p>
    <w:p w:rsidR="005B3D79" w:rsidRDefault="005B3D79" w:rsidP="00534956">
      <w:pPr>
        <w:pStyle w:val="Defaul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uwzględnia się wniesionego protestu przez wnioskodawcę w całości.</w:t>
      </w:r>
    </w:p>
    <w:p w:rsidR="005B3D79" w:rsidRPr="005B3D79" w:rsidRDefault="005B3D79" w:rsidP="00534956">
      <w:pPr>
        <w:pStyle w:val="Defaul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5B3D79">
        <w:rPr>
          <w:rFonts w:ascii="Times New Roman" w:hAnsi="Times New Roman" w:cs="Times New Roman"/>
        </w:rPr>
        <w:t xml:space="preserve">Jednogłośnie na wniosek Przewodniczącego Rady podjęto uchwałę Nr </w:t>
      </w:r>
      <w:r w:rsidRPr="005B3D79">
        <w:rPr>
          <w:rFonts w:ascii="Times New Roman" w:hAnsi="Times New Roman" w:cs="Times New Roman"/>
          <w:b/>
        </w:rPr>
        <w:t>10/V/</w:t>
      </w:r>
      <w:proofErr w:type="spellStart"/>
      <w:r w:rsidRPr="005B3D79">
        <w:rPr>
          <w:rFonts w:ascii="Times New Roman" w:hAnsi="Times New Roman" w:cs="Times New Roman"/>
          <w:b/>
        </w:rPr>
        <w:t>Pr</w:t>
      </w:r>
      <w:proofErr w:type="spellEnd"/>
      <w:r w:rsidRPr="005B3D79">
        <w:rPr>
          <w:rFonts w:ascii="Times New Roman" w:hAnsi="Times New Roman" w:cs="Times New Roman"/>
          <w:b/>
        </w:rPr>
        <w:t xml:space="preserve">/2017 w sprawie </w:t>
      </w:r>
      <w:r w:rsidRPr="005B3D79">
        <w:rPr>
          <w:rFonts w:ascii="Times New Roman" w:hAnsi="Times New Roman" w:cs="Times New Roman"/>
        </w:rPr>
        <w:t>rozpoznania protestu wniesionego</w:t>
      </w:r>
      <w:r w:rsidRPr="00534956">
        <w:rPr>
          <w:rFonts w:ascii="Times New Roman" w:hAnsi="Times New Roman" w:cs="Times New Roman"/>
          <w:color w:val="FF0000"/>
        </w:rPr>
        <w:t xml:space="preserve"> </w:t>
      </w:r>
      <w:r w:rsidRPr="00534956">
        <w:rPr>
          <w:rFonts w:ascii="Times New Roman" w:hAnsi="Times New Roman" w:cs="Times New Roman"/>
          <w:color w:val="auto"/>
        </w:rPr>
        <w:t>przez</w:t>
      </w:r>
      <w:r w:rsidRPr="005B3D79">
        <w:rPr>
          <w:rFonts w:ascii="Times New Roman" w:hAnsi="Times New Roman" w:cs="Times New Roman"/>
        </w:rPr>
        <w:t xml:space="preserve"> Magdalena Karczewska do oceny </w:t>
      </w:r>
      <w:proofErr w:type="spellStart"/>
      <w:r w:rsidRPr="005B3D79">
        <w:rPr>
          <w:rFonts w:ascii="Times New Roman" w:hAnsi="Times New Roman" w:cs="Times New Roman"/>
        </w:rPr>
        <w:t>WoPP</w:t>
      </w:r>
      <w:proofErr w:type="spellEnd"/>
      <w:r w:rsidRPr="005B3D79">
        <w:rPr>
          <w:rFonts w:ascii="Times New Roman" w:hAnsi="Times New Roman" w:cs="Times New Roman"/>
        </w:rPr>
        <w:t xml:space="preserve"> Nr 1/16</w:t>
      </w:r>
      <w:r>
        <w:rPr>
          <w:rFonts w:ascii="Times New Roman" w:hAnsi="Times New Roman" w:cs="Times New Roman"/>
        </w:rPr>
        <w:t>. Uchwała wraz z uzasadnieniem stanowi załącznik do protokołu.</w:t>
      </w:r>
      <w:r w:rsidRPr="005B3D79">
        <w:rPr>
          <w:rFonts w:ascii="Times New Roman" w:hAnsi="Times New Roman" w:cs="Times New Roman"/>
        </w:rPr>
        <w:t xml:space="preserve"> </w:t>
      </w:r>
    </w:p>
    <w:p w:rsidR="00234226" w:rsidRDefault="00234226" w:rsidP="00534956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5B3D79">
        <w:rPr>
          <w:rFonts w:ascii="Times New Roman" w:hAnsi="Times New Roman" w:cs="Times New Roman"/>
          <w:b/>
        </w:rPr>
        <w:t xml:space="preserve">Ilona </w:t>
      </w:r>
      <w:proofErr w:type="spellStart"/>
      <w:r w:rsidRPr="005B3D79">
        <w:rPr>
          <w:rFonts w:ascii="Times New Roman" w:hAnsi="Times New Roman" w:cs="Times New Roman"/>
          <w:b/>
        </w:rPr>
        <w:t>Murjas</w:t>
      </w:r>
      <w:proofErr w:type="spellEnd"/>
      <w:r w:rsidRPr="005B3D79">
        <w:rPr>
          <w:rFonts w:ascii="Times New Roman" w:hAnsi="Times New Roman" w:cs="Times New Roman"/>
        </w:rPr>
        <w:t xml:space="preserve"> – </w:t>
      </w:r>
      <w:proofErr w:type="spellStart"/>
      <w:r w:rsidRPr="005B3D79">
        <w:rPr>
          <w:rFonts w:ascii="Times New Roman" w:hAnsi="Times New Roman" w:cs="Times New Roman"/>
        </w:rPr>
        <w:t>WoPP</w:t>
      </w:r>
      <w:proofErr w:type="spellEnd"/>
      <w:r w:rsidRPr="005B3D79">
        <w:rPr>
          <w:rFonts w:ascii="Times New Roman" w:hAnsi="Times New Roman" w:cs="Times New Roman"/>
        </w:rPr>
        <w:t xml:space="preserve"> Nr 1/19 – złożony w naborze Nr 1/2017 </w:t>
      </w:r>
      <w:r w:rsidR="00AD6D48" w:rsidRPr="005B3D79">
        <w:rPr>
          <w:rFonts w:ascii="Times New Roman" w:hAnsi="Times New Roman" w:cs="Times New Roman"/>
        </w:rPr>
        <w:t>–</w:t>
      </w:r>
      <w:r w:rsidRPr="005B3D79">
        <w:rPr>
          <w:rFonts w:ascii="Times New Roman" w:hAnsi="Times New Roman" w:cs="Times New Roman"/>
        </w:rPr>
        <w:t xml:space="preserve"> </w:t>
      </w:r>
      <w:r w:rsidR="005B3D79" w:rsidRPr="005B3D79">
        <w:rPr>
          <w:rFonts w:ascii="Times New Roman" w:hAnsi="Times New Roman" w:cs="Times New Roman"/>
        </w:rPr>
        <w:t xml:space="preserve">protest wniesiony w terminie. </w:t>
      </w:r>
      <w:r w:rsidR="005B3D79">
        <w:rPr>
          <w:rFonts w:ascii="Times New Roman" w:hAnsi="Times New Roman" w:cs="Times New Roman"/>
        </w:rPr>
        <w:t>Protest w załączeniu do protokołu.</w:t>
      </w:r>
    </w:p>
    <w:p w:rsidR="00534956" w:rsidRDefault="00534956" w:rsidP="00534956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5B3D79">
        <w:rPr>
          <w:rFonts w:ascii="Times New Roman" w:hAnsi="Times New Roman" w:cs="Times New Roman"/>
        </w:rPr>
        <w:t xml:space="preserve">Po dokonaniu analizy </w:t>
      </w:r>
      <w:r>
        <w:rPr>
          <w:rFonts w:ascii="Times New Roman" w:hAnsi="Times New Roman" w:cs="Times New Roman"/>
        </w:rPr>
        <w:t xml:space="preserve">wniesionego protestu oraz ponownym zapoznaniu się z </w:t>
      </w:r>
      <w:proofErr w:type="spellStart"/>
      <w:r>
        <w:rPr>
          <w:rFonts w:ascii="Times New Roman" w:hAnsi="Times New Roman" w:cs="Times New Roman"/>
        </w:rPr>
        <w:t>WoPP</w:t>
      </w:r>
      <w:proofErr w:type="spellEnd"/>
      <w:r>
        <w:rPr>
          <w:rFonts w:ascii="Times New Roman" w:hAnsi="Times New Roman" w:cs="Times New Roman"/>
        </w:rPr>
        <w:t xml:space="preserve"> Rada podjęła następujące stanowisko :</w:t>
      </w:r>
    </w:p>
    <w:p w:rsidR="00534956" w:rsidRDefault="00534956" w:rsidP="00534956">
      <w:pPr>
        <w:pStyle w:val="Default"/>
        <w:numPr>
          <w:ilvl w:val="0"/>
          <w:numId w:val="4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Uwzględnia się protest w zakresie kryterium – zaspokajanie potrzeb grup </w:t>
      </w:r>
      <w:proofErr w:type="spellStart"/>
      <w:r>
        <w:rPr>
          <w:rFonts w:ascii="Times New Roman" w:hAnsi="Times New Roman" w:cs="Times New Roman"/>
        </w:rPr>
        <w:t>defaworyzowanych</w:t>
      </w:r>
      <w:proofErr w:type="spellEnd"/>
      <w:r>
        <w:rPr>
          <w:rFonts w:ascii="Times New Roman" w:hAnsi="Times New Roman" w:cs="Times New Roman"/>
        </w:rPr>
        <w:t xml:space="preserve"> na rynku pracy – przez zmianę punktacji.</w:t>
      </w:r>
    </w:p>
    <w:p w:rsidR="00534956" w:rsidRDefault="00534956" w:rsidP="00534956">
      <w:pPr>
        <w:pStyle w:val="Default"/>
        <w:numPr>
          <w:ilvl w:val="0"/>
          <w:numId w:val="4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pozostałym zakresie nie uwzględnia się wniosków beneficjenta,</w:t>
      </w:r>
    </w:p>
    <w:p w:rsidR="00534956" w:rsidRDefault="00534956" w:rsidP="00534956">
      <w:pPr>
        <w:pStyle w:val="Default"/>
        <w:numPr>
          <w:ilvl w:val="0"/>
          <w:numId w:val="4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Uwzględnienie protestu w zakresie wskazanym w pkt.1 nie wpływa na konieczność podejmowania uchwały w sprawie zmiany listy wniosków wybranych do dofinansowania-niemieszczących się w limicie dostępnych środków wskazanych w naborze Nr 1/2017.</w:t>
      </w:r>
    </w:p>
    <w:p w:rsidR="00534956" w:rsidRPr="00534956" w:rsidRDefault="00534956" w:rsidP="00534956">
      <w:pPr>
        <w:pStyle w:val="Default"/>
        <w:numPr>
          <w:ilvl w:val="0"/>
          <w:numId w:val="41"/>
        </w:numPr>
        <w:spacing w:line="360" w:lineRule="auto"/>
        <w:rPr>
          <w:rFonts w:ascii="Times New Roman" w:hAnsi="Times New Roman" w:cs="Times New Roman"/>
        </w:rPr>
      </w:pPr>
      <w:r w:rsidRPr="005B3D79">
        <w:rPr>
          <w:rFonts w:ascii="Times New Roman" w:hAnsi="Times New Roman" w:cs="Times New Roman"/>
        </w:rPr>
        <w:lastRenderedPageBreak/>
        <w:t xml:space="preserve">Jednogłośnie na wniosek Przewodniczącego Rady podjęto uchwałę Nr </w:t>
      </w:r>
      <w:r>
        <w:rPr>
          <w:rFonts w:ascii="Times New Roman" w:hAnsi="Times New Roman" w:cs="Times New Roman"/>
          <w:b/>
        </w:rPr>
        <w:t>11</w:t>
      </w:r>
      <w:r w:rsidRPr="005B3D79">
        <w:rPr>
          <w:rFonts w:ascii="Times New Roman" w:hAnsi="Times New Roman" w:cs="Times New Roman"/>
          <w:b/>
        </w:rPr>
        <w:t>/V/</w:t>
      </w:r>
      <w:proofErr w:type="spellStart"/>
      <w:r w:rsidRPr="005B3D79">
        <w:rPr>
          <w:rFonts w:ascii="Times New Roman" w:hAnsi="Times New Roman" w:cs="Times New Roman"/>
          <w:b/>
        </w:rPr>
        <w:t>Pr</w:t>
      </w:r>
      <w:proofErr w:type="spellEnd"/>
      <w:r w:rsidRPr="005B3D79">
        <w:rPr>
          <w:rFonts w:ascii="Times New Roman" w:hAnsi="Times New Roman" w:cs="Times New Roman"/>
          <w:b/>
        </w:rPr>
        <w:t xml:space="preserve">/2017 w sprawie </w:t>
      </w:r>
      <w:r w:rsidRPr="005B3D79">
        <w:rPr>
          <w:rFonts w:ascii="Times New Roman" w:hAnsi="Times New Roman" w:cs="Times New Roman"/>
        </w:rPr>
        <w:t>rozpoznania protestu wniesionego</w:t>
      </w:r>
      <w:r w:rsidRPr="00534956">
        <w:rPr>
          <w:rFonts w:ascii="Times New Roman" w:hAnsi="Times New Roman" w:cs="Times New Roman"/>
          <w:color w:val="FF0000"/>
        </w:rPr>
        <w:t xml:space="preserve"> </w:t>
      </w:r>
      <w:r w:rsidRPr="00534956">
        <w:rPr>
          <w:rFonts w:ascii="Times New Roman" w:hAnsi="Times New Roman" w:cs="Times New Roman"/>
          <w:color w:val="auto"/>
        </w:rPr>
        <w:t>przez</w:t>
      </w:r>
      <w:r w:rsidRPr="005B3D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Ilona </w:t>
      </w:r>
      <w:proofErr w:type="spellStart"/>
      <w:r>
        <w:rPr>
          <w:rFonts w:ascii="Times New Roman" w:hAnsi="Times New Roman" w:cs="Times New Roman"/>
        </w:rPr>
        <w:t>Murjas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B3D79">
        <w:rPr>
          <w:rFonts w:ascii="Times New Roman" w:hAnsi="Times New Roman" w:cs="Times New Roman"/>
        </w:rPr>
        <w:t xml:space="preserve">do oceny </w:t>
      </w:r>
      <w:proofErr w:type="spellStart"/>
      <w:r w:rsidRPr="005B3D79">
        <w:rPr>
          <w:rFonts w:ascii="Times New Roman" w:hAnsi="Times New Roman" w:cs="Times New Roman"/>
        </w:rPr>
        <w:t>WoPP</w:t>
      </w:r>
      <w:proofErr w:type="spellEnd"/>
      <w:r>
        <w:rPr>
          <w:rFonts w:ascii="Times New Roman" w:hAnsi="Times New Roman" w:cs="Times New Roman"/>
        </w:rPr>
        <w:t xml:space="preserve"> Nr 1/19. Uchwała wraz z uzasadnieniem stanowi załącznik do protokołu.</w:t>
      </w:r>
      <w:r w:rsidRPr="005B3D79">
        <w:rPr>
          <w:rFonts w:ascii="Times New Roman" w:hAnsi="Times New Roman" w:cs="Times New Roman"/>
        </w:rPr>
        <w:t xml:space="preserve"> </w:t>
      </w:r>
    </w:p>
    <w:p w:rsidR="00534956" w:rsidRDefault="00534956" w:rsidP="00534956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</w:p>
    <w:p w:rsidR="00234226" w:rsidRDefault="00234226" w:rsidP="00534956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5B3D79">
        <w:rPr>
          <w:rFonts w:ascii="Times New Roman" w:hAnsi="Times New Roman" w:cs="Times New Roman"/>
          <w:b/>
        </w:rPr>
        <w:t>Leszek Kania</w:t>
      </w:r>
      <w:r w:rsidRPr="005B3D79">
        <w:rPr>
          <w:rFonts w:ascii="Times New Roman" w:hAnsi="Times New Roman" w:cs="Times New Roman"/>
        </w:rPr>
        <w:t xml:space="preserve"> – </w:t>
      </w:r>
      <w:proofErr w:type="spellStart"/>
      <w:r w:rsidRPr="005B3D79">
        <w:rPr>
          <w:rFonts w:ascii="Times New Roman" w:hAnsi="Times New Roman" w:cs="Times New Roman"/>
        </w:rPr>
        <w:t>WoPP</w:t>
      </w:r>
      <w:proofErr w:type="spellEnd"/>
      <w:r w:rsidRPr="005B3D79">
        <w:rPr>
          <w:rFonts w:ascii="Times New Roman" w:hAnsi="Times New Roman" w:cs="Times New Roman"/>
        </w:rPr>
        <w:t xml:space="preserve"> Nr 2/2 -  złożony w naborze Nr 2/2017 </w:t>
      </w:r>
      <w:r w:rsidR="00AD6D48" w:rsidRPr="005B3D79">
        <w:rPr>
          <w:rFonts w:ascii="Times New Roman" w:hAnsi="Times New Roman" w:cs="Times New Roman"/>
        </w:rPr>
        <w:t>–</w:t>
      </w:r>
      <w:r w:rsidRPr="005B3D79">
        <w:rPr>
          <w:rFonts w:ascii="Times New Roman" w:hAnsi="Times New Roman" w:cs="Times New Roman"/>
        </w:rPr>
        <w:t xml:space="preserve"> </w:t>
      </w:r>
      <w:r w:rsidR="005B3D79" w:rsidRPr="005B3D79">
        <w:rPr>
          <w:rFonts w:ascii="Times New Roman" w:hAnsi="Times New Roman" w:cs="Times New Roman"/>
        </w:rPr>
        <w:t xml:space="preserve">protest wniesiony w terminie. </w:t>
      </w:r>
      <w:r w:rsidR="005B3D79">
        <w:rPr>
          <w:rFonts w:ascii="Times New Roman" w:hAnsi="Times New Roman" w:cs="Times New Roman"/>
        </w:rPr>
        <w:t>Protest w załączeniu do protokołu.</w:t>
      </w:r>
    </w:p>
    <w:p w:rsidR="00534956" w:rsidRDefault="00534956" w:rsidP="00534956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5B3D79">
        <w:rPr>
          <w:rFonts w:ascii="Times New Roman" w:hAnsi="Times New Roman" w:cs="Times New Roman"/>
        </w:rPr>
        <w:t xml:space="preserve">Po dokonaniu analizy </w:t>
      </w:r>
      <w:r>
        <w:rPr>
          <w:rFonts w:ascii="Times New Roman" w:hAnsi="Times New Roman" w:cs="Times New Roman"/>
        </w:rPr>
        <w:t xml:space="preserve">wniesionego protestu oraz ponownym zapoznaniu się z </w:t>
      </w:r>
      <w:proofErr w:type="spellStart"/>
      <w:r>
        <w:rPr>
          <w:rFonts w:ascii="Times New Roman" w:hAnsi="Times New Roman" w:cs="Times New Roman"/>
        </w:rPr>
        <w:t>WoPP</w:t>
      </w:r>
      <w:proofErr w:type="spellEnd"/>
      <w:r>
        <w:rPr>
          <w:rFonts w:ascii="Times New Roman" w:hAnsi="Times New Roman" w:cs="Times New Roman"/>
        </w:rPr>
        <w:t xml:space="preserve"> Rada podjęła następujące stanowisko :</w:t>
      </w:r>
    </w:p>
    <w:p w:rsidR="00534956" w:rsidRDefault="00534956" w:rsidP="00534956">
      <w:pPr>
        <w:pStyle w:val="Default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uwzględnia się wniesionego protestu przez wnioskodawcę w całości,</w:t>
      </w:r>
    </w:p>
    <w:p w:rsidR="00534956" w:rsidRDefault="00534956" w:rsidP="00534956">
      <w:pPr>
        <w:pStyle w:val="Default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5B3D79">
        <w:rPr>
          <w:rFonts w:ascii="Times New Roman" w:hAnsi="Times New Roman" w:cs="Times New Roman"/>
        </w:rPr>
        <w:t>Jednogłośnie na wniosek Przewodniczącego Rady podjęto uchwałę Nr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12/V/</w:t>
      </w:r>
      <w:proofErr w:type="spellStart"/>
      <w:r>
        <w:rPr>
          <w:rFonts w:ascii="Times New Roman" w:hAnsi="Times New Roman" w:cs="Times New Roman"/>
          <w:b/>
        </w:rPr>
        <w:t>Pr</w:t>
      </w:r>
      <w:proofErr w:type="spellEnd"/>
      <w:r w:rsidRPr="00F501BC">
        <w:rPr>
          <w:rFonts w:ascii="Times New Roman" w:hAnsi="Times New Roman" w:cs="Times New Roman"/>
          <w:b/>
        </w:rPr>
        <w:t>/2017</w:t>
      </w:r>
      <w:r>
        <w:rPr>
          <w:rFonts w:ascii="Times New Roman" w:hAnsi="Times New Roman" w:cs="Times New Roman"/>
          <w:b/>
        </w:rPr>
        <w:t xml:space="preserve"> w sprawie </w:t>
      </w:r>
      <w:r w:rsidRPr="00534956">
        <w:rPr>
          <w:rFonts w:ascii="Times New Roman" w:hAnsi="Times New Roman" w:cs="Times New Roman"/>
        </w:rPr>
        <w:t xml:space="preserve">rozpoznania protestu wniesionego przez Leszek Kania do oceny </w:t>
      </w:r>
      <w:proofErr w:type="spellStart"/>
      <w:r w:rsidRPr="00534956">
        <w:rPr>
          <w:rFonts w:ascii="Times New Roman" w:hAnsi="Times New Roman" w:cs="Times New Roman"/>
        </w:rPr>
        <w:t>WoPP</w:t>
      </w:r>
      <w:proofErr w:type="spellEnd"/>
      <w:r w:rsidRPr="00534956">
        <w:rPr>
          <w:rFonts w:ascii="Times New Roman" w:hAnsi="Times New Roman" w:cs="Times New Roman"/>
        </w:rPr>
        <w:t xml:space="preserve"> Nr 2/2</w:t>
      </w:r>
      <w:r>
        <w:rPr>
          <w:rFonts w:ascii="Times New Roman" w:hAnsi="Times New Roman" w:cs="Times New Roman"/>
        </w:rPr>
        <w:t>. Uchwała wraz z uzasadnieniem stanowi załącznik do protokołu.</w:t>
      </w:r>
    </w:p>
    <w:p w:rsidR="00534956" w:rsidRPr="005B3D79" w:rsidRDefault="00534956" w:rsidP="00534956">
      <w:pPr>
        <w:pStyle w:val="Default"/>
        <w:ind w:left="720"/>
        <w:rPr>
          <w:rFonts w:ascii="Times New Roman" w:hAnsi="Times New Roman" w:cs="Times New Roman"/>
        </w:rPr>
      </w:pPr>
    </w:p>
    <w:p w:rsidR="00AD6D48" w:rsidRDefault="00AD6D48" w:rsidP="00F501BC">
      <w:pPr>
        <w:pStyle w:val="Default"/>
        <w:rPr>
          <w:rFonts w:ascii="Times New Roman" w:hAnsi="Times New Roman" w:cs="Times New Roman"/>
        </w:rPr>
      </w:pPr>
    </w:p>
    <w:p w:rsidR="003F2DA2" w:rsidRDefault="006A7DD0" w:rsidP="006A7DD0">
      <w:pPr>
        <w:pStyle w:val="Default"/>
        <w:spacing w:line="360" w:lineRule="auto"/>
        <w:ind w:left="1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Przewodniczący Rady przedstawił treść pisma przesłanego droga elektroniczną do Rady LGD przez Panią Marię Konarską do Stowarzyszenia Lokalna Grupa Działania „Szlakiem Granitu” – Rada LGD „Szlakiem Granitu” z wnioskiem o wyjaśnienia i weryfikację oceny punktowej wniosku – „Mistrzostwa Europy Strzegom 2017 impulsem rozwoju kompleksowych usług dla turystów i mieszkańców” – </w:t>
      </w:r>
      <w:proofErr w:type="spellStart"/>
      <w:r>
        <w:rPr>
          <w:rFonts w:ascii="Times New Roman" w:hAnsi="Times New Roman" w:cs="Times New Roman"/>
        </w:rPr>
        <w:t>WoPP</w:t>
      </w:r>
      <w:proofErr w:type="spellEnd"/>
      <w:r>
        <w:rPr>
          <w:rFonts w:ascii="Times New Roman" w:hAnsi="Times New Roman" w:cs="Times New Roman"/>
        </w:rPr>
        <w:t xml:space="preserve"> Nr  1/4 złożonego w ramach naboru Nr 1/2017. Przewodniczący stwierdził, że wniesione pismo nie stanowi protestu zgodnie z art. </w:t>
      </w:r>
      <w:r w:rsidRPr="00AE08AB">
        <w:rPr>
          <w:rFonts w:ascii="Times New Roman" w:hAnsi="Times New Roman" w:cs="Times New Roman"/>
        </w:rPr>
        <w:t>art. 22 ustawy  o rozwoju lokalnym z udziałem lokalnej społeczności  – Dz. U z 2015 roku poz. 378 z poz. zm. )</w:t>
      </w:r>
    </w:p>
    <w:p w:rsidR="003F2DA2" w:rsidRDefault="006A7DD0" w:rsidP="006A7DD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dyskusji nad treścią wniesionego pisma na wniosek Przewodniczącego Rady rozpatrzone zostały pytania zawarte we niesionym piśmie oraz została sporządzona odpowiedź, która zostanie przesłana a adres elektroniczny Pani Marii Konarskiej.</w:t>
      </w:r>
      <w:r w:rsidR="00C36258">
        <w:rPr>
          <w:rFonts w:ascii="Times New Roman" w:hAnsi="Times New Roman" w:cs="Times New Roman"/>
        </w:rPr>
        <w:t xml:space="preserve"> Pismo stanowi załącznik do protokołu.</w:t>
      </w:r>
    </w:p>
    <w:p w:rsidR="006A7DD0" w:rsidRDefault="006A7DD0" w:rsidP="006A7DD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7DD0" w:rsidRDefault="006A7DD0" w:rsidP="006A7DD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wyczerpaniu porządku posiedzenia Przewodniczący zakończył posiedzenie Rady.</w:t>
      </w:r>
    </w:p>
    <w:p w:rsidR="006A7DD0" w:rsidRDefault="006A7DD0" w:rsidP="006A7DD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7DD0" w:rsidRPr="00C36258" w:rsidRDefault="006A7DD0" w:rsidP="00C36258">
      <w:pPr>
        <w:pStyle w:val="Default"/>
        <w:spacing w:line="480" w:lineRule="auto"/>
        <w:jc w:val="right"/>
        <w:rPr>
          <w:rFonts w:ascii="Times New Roman" w:hAnsi="Times New Roman" w:cs="Times New Roman"/>
          <w:b/>
        </w:rPr>
      </w:pPr>
      <w:r w:rsidRPr="00C36258">
        <w:rPr>
          <w:rFonts w:ascii="Times New Roman" w:hAnsi="Times New Roman" w:cs="Times New Roman"/>
          <w:b/>
        </w:rPr>
        <w:t>Przewodniczący Rady</w:t>
      </w:r>
    </w:p>
    <w:p w:rsidR="006A7DD0" w:rsidRPr="00F501BC" w:rsidRDefault="006A7DD0" w:rsidP="00C36258">
      <w:pPr>
        <w:pStyle w:val="Default"/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Marcin Malinowski</w:t>
      </w:r>
    </w:p>
    <w:sectPr w:rsidR="006A7DD0" w:rsidRPr="00F501BC" w:rsidSect="00D76368">
      <w:headerReference w:type="default" r:id="rId8"/>
      <w:footerReference w:type="default" r:id="rId9"/>
      <w:pgSz w:w="11906" w:h="16838"/>
      <w:pgMar w:top="1245" w:right="1418" w:bottom="993" w:left="1418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0C" w:rsidRDefault="00C1080C" w:rsidP="00F47302">
      <w:pPr>
        <w:spacing w:after="0" w:line="240" w:lineRule="auto"/>
      </w:pPr>
      <w:r>
        <w:separator/>
      </w:r>
    </w:p>
  </w:endnote>
  <w:endnote w:type="continuationSeparator" w:id="0">
    <w:p w:rsidR="00C1080C" w:rsidRDefault="00C1080C" w:rsidP="00F4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96" w:rsidRDefault="007F15CC">
    <w:pPr>
      <w:pStyle w:val="Stopka"/>
      <w:jc w:val="right"/>
    </w:pPr>
    <w:fldSimple w:instr=" PAGE   \* MERGEFORMAT ">
      <w:r w:rsidR="00C36258">
        <w:rPr>
          <w:noProof/>
        </w:rPr>
        <w:t>1</w:t>
      </w:r>
    </w:fldSimple>
  </w:p>
  <w:p w:rsidR="00F47302" w:rsidRDefault="00F47302" w:rsidP="00F47302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0C" w:rsidRDefault="00C1080C" w:rsidP="00F47302">
      <w:pPr>
        <w:spacing w:after="0" w:line="240" w:lineRule="auto"/>
      </w:pPr>
      <w:r>
        <w:separator/>
      </w:r>
    </w:p>
  </w:footnote>
  <w:footnote w:type="continuationSeparator" w:id="0">
    <w:p w:rsidR="00C1080C" w:rsidRDefault="00C1080C" w:rsidP="00F4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02" w:rsidRDefault="00D76368" w:rsidP="00F4730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2166620</wp:posOffset>
          </wp:positionH>
          <wp:positionV relativeFrom="paragraph">
            <wp:posOffset>115570</wp:posOffset>
          </wp:positionV>
          <wp:extent cx="552450" cy="542925"/>
          <wp:effectExtent l="19050" t="0" r="0" b="0"/>
          <wp:wrapSquare wrapText="bothSides"/>
          <wp:docPr id="6" name="Obraz 2" descr="C:\Users\asukta.UDANIN\Desktop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sukta.UDANIN\Desktop\L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4014470</wp:posOffset>
          </wp:positionH>
          <wp:positionV relativeFrom="paragraph">
            <wp:posOffset>48895</wp:posOffset>
          </wp:positionV>
          <wp:extent cx="1000125" cy="647700"/>
          <wp:effectExtent l="19050" t="0" r="9525" b="0"/>
          <wp:wrapSquare wrapText="bothSides"/>
          <wp:docPr id="4" name="Obraz 3" descr="C:\Users\asukta.UDANIN\Desktop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sukta.UDANIN\Desktop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3090545</wp:posOffset>
          </wp:positionH>
          <wp:positionV relativeFrom="paragraph">
            <wp:posOffset>48895</wp:posOffset>
          </wp:positionV>
          <wp:extent cx="647700" cy="647700"/>
          <wp:effectExtent l="19050" t="0" r="0" b="0"/>
          <wp:wrapTight wrapText="bothSides">
            <wp:wrapPolygon edited="0">
              <wp:start x="-635" y="0"/>
              <wp:lineTo x="-635" y="20965"/>
              <wp:lineTo x="21600" y="20965"/>
              <wp:lineTo x="21600" y="0"/>
              <wp:lineTo x="-635" y="0"/>
            </wp:wrapPolygon>
          </wp:wrapTight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726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890270</wp:posOffset>
          </wp:positionH>
          <wp:positionV relativeFrom="paragraph">
            <wp:posOffset>116205</wp:posOffset>
          </wp:positionV>
          <wp:extent cx="800100" cy="533400"/>
          <wp:effectExtent l="19050" t="0" r="0" b="0"/>
          <wp:wrapNone/>
          <wp:docPr id="3" name="Obraz 1" descr="C:\Users\asukta.UDANIN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kta.UDANIN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2396">
      <w:t xml:space="preserve">         </w:t>
    </w:r>
    <w:r w:rsidR="00F47302">
      <w:t xml:space="preserve">                                                    </w:t>
    </w:r>
  </w:p>
  <w:p w:rsidR="00F47302" w:rsidRDefault="00F47302" w:rsidP="00F47302">
    <w:pPr>
      <w:pStyle w:val="Nagwek"/>
      <w:jc w:val="center"/>
    </w:pPr>
  </w:p>
  <w:p w:rsidR="00092396" w:rsidRDefault="00092396" w:rsidP="00092396">
    <w:pPr>
      <w:pStyle w:val="Nagwek"/>
      <w:tabs>
        <w:tab w:val="left" w:pos="3705"/>
      </w:tabs>
      <w:rPr>
        <w:sz w:val="20"/>
      </w:rPr>
    </w:pPr>
    <w:r>
      <w:rPr>
        <w:sz w:val="20"/>
      </w:rPr>
      <w:tab/>
    </w:r>
  </w:p>
  <w:p w:rsidR="00092396" w:rsidRDefault="00092396" w:rsidP="00F47302">
    <w:pPr>
      <w:pStyle w:val="Nagwek"/>
      <w:jc w:val="center"/>
      <w:rPr>
        <w:sz w:val="20"/>
      </w:rPr>
    </w:pPr>
  </w:p>
  <w:p w:rsidR="00092396" w:rsidRDefault="00092396" w:rsidP="00F47302">
    <w:pPr>
      <w:pStyle w:val="Nagwek"/>
      <w:jc w:val="center"/>
      <w:rPr>
        <w:sz w:val="20"/>
      </w:rPr>
    </w:pPr>
  </w:p>
  <w:p w:rsidR="00F47302" w:rsidRPr="00D5259B" w:rsidRDefault="00F47302" w:rsidP="00F47302">
    <w:pPr>
      <w:pStyle w:val="Nagwek"/>
      <w:jc w:val="center"/>
      <w:rPr>
        <w:sz w:val="20"/>
      </w:rPr>
    </w:pPr>
    <w:r w:rsidRPr="00D5259B">
      <w:rPr>
        <w:sz w:val="20"/>
      </w:rPr>
      <w:t>Europejski Fundusz Rolny na rzecz Rozwoju Obszarów Wiejskich: Europa Inwestująca w Obszary Wiejskie</w:t>
    </w:r>
  </w:p>
  <w:p w:rsidR="00F47302" w:rsidRDefault="00F47302" w:rsidP="00F4730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38F"/>
    <w:multiLevelType w:val="hybridMultilevel"/>
    <w:tmpl w:val="EE70FFC4"/>
    <w:lvl w:ilvl="0" w:tplc="23DC25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2551"/>
    <w:multiLevelType w:val="hybridMultilevel"/>
    <w:tmpl w:val="7F26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0059"/>
    <w:multiLevelType w:val="hybridMultilevel"/>
    <w:tmpl w:val="27ECD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9339DA"/>
    <w:multiLevelType w:val="hybridMultilevel"/>
    <w:tmpl w:val="4FBC6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B3C7A"/>
    <w:multiLevelType w:val="hybridMultilevel"/>
    <w:tmpl w:val="AD225E1A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07713169"/>
    <w:multiLevelType w:val="hybridMultilevel"/>
    <w:tmpl w:val="D9425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66F4F"/>
    <w:multiLevelType w:val="hybridMultilevel"/>
    <w:tmpl w:val="E3C0C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9E6F83"/>
    <w:multiLevelType w:val="hybridMultilevel"/>
    <w:tmpl w:val="964A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343DD"/>
    <w:multiLevelType w:val="hybridMultilevel"/>
    <w:tmpl w:val="DE2A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8474D"/>
    <w:multiLevelType w:val="hybridMultilevel"/>
    <w:tmpl w:val="5024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011E2"/>
    <w:multiLevelType w:val="hybridMultilevel"/>
    <w:tmpl w:val="69EAD02C"/>
    <w:lvl w:ilvl="0" w:tplc="86887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57640"/>
    <w:multiLevelType w:val="hybridMultilevel"/>
    <w:tmpl w:val="29E0C8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606EE6"/>
    <w:multiLevelType w:val="hybridMultilevel"/>
    <w:tmpl w:val="55ECB62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17275D90"/>
    <w:multiLevelType w:val="hybridMultilevel"/>
    <w:tmpl w:val="36BA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C37901"/>
    <w:multiLevelType w:val="hybridMultilevel"/>
    <w:tmpl w:val="211A5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720AA"/>
    <w:multiLevelType w:val="hybridMultilevel"/>
    <w:tmpl w:val="98267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47A51"/>
    <w:multiLevelType w:val="hybridMultilevel"/>
    <w:tmpl w:val="CE948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17C49FC">
      <w:start w:val="3"/>
      <w:numFmt w:val="bullet"/>
      <w:lvlText w:val="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DA169A1"/>
    <w:multiLevelType w:val="hybridMultilevel"/>
    <w:tmpl w:val="211C8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1F4008"/>
    <w:multiLevelType w:val="hybridMultilevel"/>
    <w:tmpl w:val="7BDE5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4D6201"/>
    <w:multiLevelType w:val="hybridMultilevel"/>
    <w:tmpl w:val="F252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06613"/>
    <w:multiLevelType w:val="hybridMultilevel"/>
    <w:tmpl w:val="89C4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17CAF"/>
    <w:multiLevelType w:val="hybridMultilevel"/>
    <w:tmpl w:val="10260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A662B"/>
    <w:multiLevelType w:val="hybridMultilevel"/>
    <w:tmpl w:val="8326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C169D"/>
    <w:multiLevelType w:val="hybridMultilevel"/>
    <w:tmpl w:val="D31C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B4E46"/>
    <w:multiLevelType w:val="hybridMultilevel"/>
    <w:tmpl w:val="2E000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0070DA"/>
    <w:multiLevelType w:val="hybridMultilevel"/>
    <w:tmpl w:val="67E65E02"/>
    <w:lvl w:ilvl="0" w:tplc="23DC25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264C1"/>
    <w:multiLevelType w:val="hybridMultilevel"/>
    <w:tmpl w:val="294A4D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A7A8B"/>
    <w:multiLevelType w:val="hybridMultilevel"/>
    <w:tmpl w:val="18F273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EF5225"/>
    <w:multiLevelType w:val="hybridMultilevel"/>
    <w:tmpl w:val="575CFC7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9">
    <w:nsid w:val="4A84621A"/>
    <w:multiLevelType w:val="hybridMultilevel"/>
    <w:tmpl w:val="9488A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D097F"/>
    <w:multiLevelType w:val="hybridMultilevel"/>
    <w:tmpl w:val="D714B8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CD37F9A"/>
    <w:multiLevelType w:val="hybridMultilevel"/>
    <w:tmpl w:val="1D76C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00D3C"/>
    <w:multiLevelType w:val="hybridMultilevel"/>
    <w:tmpl w:val="B6102410"/>
    <w:lvl w:ilvl="0" w:tplc="86887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45B8F"/>
    <w:multiLevelType w:val="hybridMultilevel"/>
    <w:tmpl w:val="A632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53E22"/>
    <w:multiLevelType w:val="hybridMultilevel"/>
    <w:tmpl w:val="B314A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A518D"/>
    <w:multiLevelType w:val="hybridMultilevel"/>
    <w:tmpl w:val="A17A4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11174"/>
    <w:multiLevelType w:val="hybridMultilevel"/>
    <w:tmpl w:val="A6E2DDCC"/>
    <w:lvl w:ilvl="0" w:tplc="3058E8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F7AAB"/>
    <w:multiLevelType w:val="hybridMultilevel"/>
    <w:tmpl w:val="74E049E4"/>
    <w:lvl w:ilvl="0" w:tplc="2488CC8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pacing w:val="-2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E1E87"/>
    <w:multiLevelType w:val="hybridMultilevel"/>
    <w:tmpl w:val="6726B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65ECE"/>
    <w:multiLevelType w:val="hybridMultilevel"/>
    <w:tmpl w:val="39CA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16A91"/>
    <w:multiLevelType w:val="hybridMultilevel"/>
    <w:tmpl w:val="98A6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E250D"/>
    <w:multiLevelType w:val="multilevel"/>
    <w:tmpl w:val="499C3F8A"/>
    <w:name w:val="WW8Num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2"/>
  </w:num>
  <w:num w:numId="4">
    <w:abstractNumId w:val="10"/>
  </w:num>
  <w:num w:numId="5">
    <w:abstractNumId w:val="37"/>
  </w:num>
  <w:num w:numId="6">
    <w:abstractNumId w:val="36"/>
  </w:num>
  <w:num w:numId="7">
    <w:abstractNumId w:val="6"/>
  </w:num>
  <w:num w:numId="8">
    <w:abstractNumId w:val="7"/>
  </w:num>
  <w:num w:numId="9">
    <w:abstractNumId w:val="35"/>
  </w:num>
  <w:num w:numId="10">
    <w:abstractNumId w:val="17"/>
  </w:num>
  <w:num w:numId="11">
    <w:abstractNumId w:val="14"/>
  </w:num>
  <w:num w:numId="12">
    <w:abstractNumId w:val="9"/>
  </w:num>
  <w:num w:numId="13">
    <w:abstractNumId w:val="16"/>
  </w:num>
  <w:num w:numId="14">
    <w:abstractNumId w:val="26"/>
  </w:num>
  <w:num w:numId="15">
    <w:abstractNumId w:val="13"/>
  </w:num>
  <w:num w:numId="16">
    <w:abstractNumId w:val="3"/>
  </w:num>
  <w:num w:numId="17">
    <w:abstractNumId w:val="34"/>
  </w:num>
  <w:num w:numId="18">
    <w:abstractNumId w:val="20"/>
  </w:num>
  <w:num w:numId="19">
    <w:abstractNumId w:val="5"/>
  </w:num>
  <w:num w:numId="20">
    <w:abstractNumId w:val="33"/>
  </w:num>
  <w:num w:numId="21">
    <w:abstractNumId w:val="22"/>
  </w:num>
  <w:num w:numId="22">
    <w:abstractNumId w:val="23"/>
  </w:num>
  <w:num w:numId="23">
    <w:abstractNumId w:val="11"/>
  </w:num>
  <w:num w:numId="24">
    <w:abstractNumId w:val="30"/>
  </w:num>
  <w:num w:numId="25">
    <w:abstractNumId w:val="25"/>
  </w:num>
  <w:num w:numId="26">
    <w:abstractNumId w:val="0"/>
  </w:num>
  <w:num w:numId="27">
    <w:abstractNumId w:val="28"/>
  </w:num>
  <w:num w:numId="28">
    <w:abstractNumId w:val="4"/>
  </w:num>
  <w:num w:numId="29">
    <w:abstractNumId w:val="29"/>
  </w:num>
  <w:num w:numId="30">
    <w:abstractNumId w:val="12"/>
  </w:num>
  <w:num w:numId="31">
    <w:abstractNumId w:val="39"/>
  </w:num>
  <w:num w:numId="32">
    <w:abstractNumId w:val="40"/>
  </w:num>
  <w:num w:numId="33">
    <w:abstractNumId w:val="8"/>
  </w:num>
  <w:num w:numId="34">
    <w:abstractNumId w:val="19"/>
  </w:num>
  <w:num w:numId="35">
    <w:abstractNumId w:val="21"/>
  </w:num>
  <w:num w:numId="36">
    <w:abstractNumId w:val="15"/>
  </w:num>
  <w:num w:numId="37">
    <w:abstractNumId w:val="31"/>
  </w:num>
  <w:num w:numId="38">
    <w:abstractNumId w:val="38"/>
  </w:num>
  <w:num w:numId="39">
    <w:abstractNumId w:val="27"/>
  </w:num>
  <w:num w:numId="40">
    <w:abstractNumId w:val="2"/>
  </w:num>
  <w:num w:numId="41">
    <w:abstractNumId w:val="24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47302"/>
    <w:rsid w:val="00030B6C"/>
    <w:rsid w:val="00033417"/>
    <w:rsid w:val="000545DF"/>
    <w:rsid w:val="000904A3"/>
    <w:rsid w:val="00092396"/>
    <w:rsid w:val="000B6248"/>
    <w:rsid w:val="000D4B87"/>
    <w:rsid w:val="0011188F"/>
    <w:rsid w:val="001200E0"/>
    <w:rsid w:val="00120D36"/>
    <w:rsid w:val="00144E9E"/>
    <w:rsid w:val="00161EC9"/>
    <w:rsid w:val="00197FE7"/>
    <w:rsid w:val="001D2C34"/>
    <w:rsid w:val="002275F0"/>
    <w:rsid w:val="0023364B"/>
    <w:rsid w:val="00234226"/>
    <w:rsid w:val="00236A8D"/>
    <w:rsid w:val="002540D6"/>
    <w:rsid w:val="0026223C"/>
    <w:rsid w:val="00270FB0"/>
    <w:rsid w:val="00277406"/>
    <w:rsid w:val="00293138"/>
    <w:rsid w:val="002D3AEF"/>
    <w:rsid w:val="002D7835"/>
    <w:rsid w:val="002D7EFC"/>
    <w:rsid w:val="002F30D0"/>
    <w:rsid w:val="0030774D"/>
    <w:rsid w:val="00340874"/>
    <w:rsid w:val="00342CF7"/>
    <w:rsid w:val="003646D8"/>
    <w:rsid w:val="003A63E6"/>
    <w:rsid w:val="003C05A4"/>
    <w:rsid w:val="003C2664"/>
    <w:rsid w:val="003C5C11"/>
    <w:rsid w:val="003F2DA2"/>
    <w:rsid w:val="00412CBE"/>
    <w:rsid w:val="00427C71"/>
    <w:rsid w:val="004577D4"/>
    <w:rsid w:val="00485789"/>
    <w:rsid w:val="00486592"/>
    <w:rsid w:val="004B733E"/>
    <w:rsid w:val="004D6CF8"/>
    <w:rsid w:val="004E1840"/>
    <w:rsid w:val="004E695C"/>
    <w:rsid w:val="004F68CC"/>
    <w:rsid w:val="005003BD"/>
    <w:rsid w:val="00510CC7"/>
    <w:rsid w:val="00534956"/>
    <w:rsid w:val="00547BA2"/>
    <w:rsid w:val="00550DB4"/>
    <w:rsid w:val="00570F57"/>
    <w:rsid w:val="005B3D79"/>
    <w:rsid w:val="005C5560"/>
    <w:rsid w:val="005C6C46"/>
    <w:rsid w:val="005E5753"/>
    <w:rsid w:val="00607590"/>
    <w:rsid w:val="00625F59"/>
    <w:rsid w:val="0064656F"/>
    <w:rsid w:val="00657641"/>
    <w:rsid w:val="00662D8C"/>
    <w:rsid w:val="00666F82"/>
    <w:rsid w:val="00673E17"/>
    <w:rsid w:val="006A4AC4"/>
    <w:rsid w:val="006A5F1A"/>
    <w:rsid w:val="006A7DD0"/>
    <w:rsid w:val="0072566E"/>
    <w:rsid w:val="00733194"/>
    <w:rsid w:val="00741D33"/>
    <w:rsid w:val="00757B8E"/>
    <w:rsid w:val="007648ED"/>
    <w:rsid w:val="007A4D7C"/>
    <w:rsid w:val="007C2C47"/>
    <w:rsid w:val="007D0E4F"/>
    <w:rsid w:val="007E41B4"/>
    <w:rsid w:val="007F15CC"/>
    <w:rsid w:val="008041E6"/>
    <w:rsid w:val="00835AD9"/>
    <w:rsid w:val="00843C53"/>
    <w:rsid w:val="008521D0"/>
    <w:rsid w:val="00867790"/>
    <w:rsid w:val="008700A1"/>
    <w:rsid w:val="008A1742"/>
    <w:rsid w:val="008A3B4F"/>
    <w:rsid w:val="008B58FF"/>
    <w:rsid w:val="008C2806"/>
    <w:rsid w:val="008E25C1"/>
    <w:rsid w:val="008F2AB9"/>
    <w:rsid w:val="008F3440"/>
    <w:rsid w:val="009035CA"/>
    <w:rsid w:val="009058F7"/>
    <w:rsid w:val="0091126E"/>
    <w:rsid w:val="009264CC"/>
    <w:rsid w:val="00935F7D"/>
    <w:rsid w:val="009438E7"/>
    <w:rsid w:val="00960A3B"/>
    <w:rsid w:val="00961745"/>
    <w:rsid w:val="009669D9"/>
    <w:rsid w:val="00987B40"/>
    <w:rsid w:val="009A7DC3"/>
    <w:rsid w:val="009F0E77"/>
    <w:rsid w:val="00AA7804"/>
    <w:rsid w:val="00AA7B4C"/>
    <w:rsid w:val="00AD08A9"/>
    <w:rsid w:val="00AD6D48"/>
    <w:rsid w:val="00AE54E4"/>
    <w:rsid w:val="00AE560E"/>
    <w:rsid w:val="00AF09AE"/>
    <w:rsid w:val="00B0487B"/>
    <w:rsid w:val="00B468CB"/>
    <w:rsid w:val="00B56C49"/>
    <w:rsid w:val="00B619CF"/>
    <w:rsid w:val="00B67F91"/>
    <w:rsid w:val="00B8556A"/>
    <w:rsid w:val="00B87CAE"/>
    <w:rsid w:val="00B95FFD"/>
    <w:rsid w:val="00BD3943"/>
    <w:rsid w:val="00BE00C6"/>
    <w:rsid w:val="00BE6CC0"/>
    <w:rsid w:val="00BF59C3"/>
    <w:rsid w:val="00C015C3"/>
    <w:rsid w:val="00C1080C"/>
    <w:rsid w:val="00C36258"/>
    <w:rsid w:val="00C727D9"/>
    <w:rsid w:val="00CA30D8"/>
    <w:rsid w:val="00CC2171"/>
    <w:rsid w:val="00CE60BE"/>
    <w:rsid w:val="00D01214"/>
    <w:rsid w:val="00D127CE"/>
    <w:rsid w:val="00D22852"/>
    <w:rsid w:val="00D5259B"/>
    <w:rsid w:val="00D76368"/>
    <w:rsid w:val="00DB7561"/>
    <w:rsid w:val="00DF5730"/>
    <w:rsid w:val="00E057C5"/>
    <w:rsid w:val="00E37264"/>
    <w:rsid w:val="00F40A5C"/>
    <w:rsid w:val="00F47302"/>
    <w:rsid w:val="00F501BC"/>
    <w:rsid w:val="00F5132A"/>
    <w:rsid w:val="00F72EB5"/>
    <w:rsid w:val="00F901D9"/>
    <w:rsid w:val="00F9300E"/>
    <w:rsid w:val="00FB543C"/>
    <w:rsid w:val="00FC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C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302"/>
  </w:style>
  <w:style w:type="paragraph" w:styleId="Stopka">
    <w:name w:val="footer"/>
    <w:basedOn w:val="Normalny"/>
    <w:link w:val="StopkaZnak"/>
    <w:uiPriority w:val="99"/>
    <w:unhideWhenUsed/>
    <w:rsid w:val="00F47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302"/>
  </w:style>
  <w:style w:type="paragraph" w:styleId="Tekstdymka">
    <w:name w:val="Balloon Text"/>
    <w:basedOn w:val="Normalny"/>
    <w:link w:val="TekstdymkaZnak"/>
    <w:uiPriority w:val="99"/>
    <w:semiHidden/>
    <w:unhideWhenUsed/>
    <w:rsid w:val="00F4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730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67F91"/>
    <w:pPr>
      <w:spacing w:after="0" w:line="240" w:lineRule="auto"/>
    </w:pPr>
    <w:rPr>
      <w:rFonts w:ascii="Consolas" w:eastAsia="Times New Roman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7F91"/>
    <w:rPr>
      <w:rFonts w:ascii="Consolas" w:eastAsia="Times New Roman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B67F91"/>
    <w:pPr>
      <w:ind w:left="708"/>
    </w:pPr>
  </w:style>
  <w:style w:type="table" w:styleId="Tabela-Siatka">
    <w:name w:val="Table Grid"/>
    <w:basedOn w:val="Standardowy"/>
    <w:uiPriority w:val="59"/>
    <w:rsid w:val="005E5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LTGliederung1">
    <w:name w:val="Domy?lnie~LT~Gliederung 1"/>
    <w:uiPriority w:val="99"/>
    <w:rsid w:val="00961745"/>
    <w:pPr>
      <w:autoSpaceDE w:val="0"/>
      <w:autoSpaceDN w:val="0"/>
      <w:adjustRightInd w:val="0"/>
      <w:spacing w:after="283"/>
    </w:pPr>
    <w:rPr>
      <w:rFonts w:ascii="Lucida Sans" w:eastAsia="Microsoft YaHei" w:hAnsi="Lucida Sans" w:cs="Lucida Sans"/>
      <w:color w:val="FFFFFF"/>
      <w:kern w:val="1"/>
      <w:sz w:val="64"/>
      <w:szCs w:val="64"/>
    </w:rPr>
  </w:style>
  <w:style w:type="paragraph" w:customStyle="1" w:styleId="Default">
    <w:name w:val="Default"/>
    <w:rsid w:val="00270F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566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A4AC4"/>
    <w:rPr>
      <w:color w:val="800080"/>
      <w:u w:val="single"/>
    </w:rPr>
  </w:style>
  <w:style w:type="paragraph" w:customStyle="1" w:styleId="xl65">
    <w:name w:val="xl65"/>
    <w:basedOn w:val="Normalny"/>
    <w:rsid w:val="006A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6A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6A4A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6A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6A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6A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6A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6A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6A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6A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12B2-94B6-442F-990C-D49BC39D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5044</CharactersWithSpaces>
  <SharedDoc>false</SharedDoc>
  <HLinks>
    <vt:vector size="6" baseType="variant">
      <vt:variant>
        <vt:i4>524316</vt:i4>
      </vt:variant>
      <vt:variant>
        <vt:i4>0</vt:i4>
      </vt:variant>
      <vt:variant>
        <vt:i4>0</vt:i4>
      </vt:variant>
      <vt:variant>
        <vt:i4>5</vt:i4>
      </vt:variant>
      <vt:variant>
        <vt:lpwstr>http://www.lgd-szlakiemgranitu.pl/nabory-wnioskow/nabor-2016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LGD</cp:lastModifiedBy>
  <cp:revision>4</cp:revision>
  <cp:lastPrinted>2016-11-16T09:35:00Z</cp:lastPrinted>
  <dcterms:created xsi:type="dcterms:W3CDTF">2017-05-22T11:53:00Z</dcterms:created>
  <dcterms:modified xsi:type="dcterms:W3CDTF">2017-05-24T08:02:00Z</dcterms:modified>
</cp:coreProperties>
</file>