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92" w:rsidRPr="0042663E" w:rsidRDefault="00512892" w:rsidP="00AF0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D44561" w:rsidRPr="0042663E" w:rsidRDefault="00D44561" w:rsidP="00D4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66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</w:p>
    <w:p w:rsidR="00353002" w:rsidRPr="00D44561" w:rsidRDefault="00353002" w:rsidP="00D4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561" w:rsidRPr="00353002" w:rsidRDefault="00895570" w:rsidP="00D4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530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D44561" w:rsidRPr="003530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Pomysł na Produkt Lokalny </w:t>
      </w:r>
      <w:r w:rsidR="007B2136" w:rsidRPr="003530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Granitowego Szlaku</w:t>
      </w:r>
      <w:r w:rsidRPr="0035300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D44561" w:rsidRPr="00D44561" w:rsidRDefault="00D44561" w:rsidP="00D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61" w:rsidRDefault="00D44561" w:rsidP="00D44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6314" w:rsidRPr="00D44561" w:rsidRDefault="00AC6314" w:rsidP="00D44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892" w:rsidRDefault="00512892" w:rsidP="007D68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konkursu:</w:t>
      </w:r>
    </w:p>
    <w:p w:rsidR="00512892" w:rsidRPr="00512892" w:rsidRDefault="00512892" w:rsidP="005128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561" w:rsidRPr="00D44561" w:rsidRDefault="00D44561" w:rsidP="005128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wykreowanie najlepszych produktów związanych z obszarem gmin: Dobromierz, Jaworzyna Śląska,  Kostomłoty, Strzegom, Świdnica, Udanin i Żarów, które będą stanowić niezwykle ważny element pro</w:t>
      </w:r>
      <w:r w:rsidR="00B964EF">
        <w:rPr>
          <w:rFonts w:ascii="Times New Roman" w:eastAsia="Times New Roman" w:hAnsi="Times New Roman" w:cs="Times New Roman"/>
          <w:sz w:val="24"/>
          <w:szCs w:val="24"/>
          <w:lang w:eastAsia="pl-PL"/>
        </w:rPr>
        <w:t>mocyjny obszaru objętego Lokalną</w:t>
      </w: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Strategią Rozwoju Stowarzyszenia Lokalna Grupa Działania „Szlakiem Granitu”.</w:t>
      </w:r>
    </w:p>
    <w:p w:rsidR="00D44561" w:rsidRDefault="00D44561" w:rsidP="00C1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0F0" w:rsidRDefault="006530F0" w:rsidP="00C1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0F0" w:rsidRDefault="006530F0" w:rsidP="00C1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892" w:rsidRPr="00512892" w:rsidRDefault="00512892" w:rsidP="003530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kategorii:</w:t>
      </w:r>
    </w:p>
    <w:p w:rsidR="00512892" w:rsidRDefault="00512892" w:rsidP="005128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61" w:rsidRPr="00353002" w:rsidRDefault="00D44561" w:rsidP="005128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kategorii, w jakiej można zgłaszać pomysły na wyrob</w:t>
      </w:r>
      <w:r w:rsidR="0035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i usługi jest nieograniczony. </w:t>
      </w: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to być produkty oparte na lokalnych zasobach, a także dowolne usługi i projekty mogące mieć wkład w rozwój regionu.</w:t>
      </w:r>
      <w:r w:rsidR="0035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Ważny jest dobry pomysł na produkt, który może stać się wyróżnikiem </w:t>
      </w:r>
      <w:r w:rsidR="00B84A43" w:rsidRPr="0035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Granitowego Szlaku </w:t>
      </w:r>
      <w:r w:rsidRPr="0035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przyczynić się do jego promocji.</w:t>
      </w:r>
    </w:p>
    <w:p w:rsidR="00D44561" w:rsidRDefault="00D44561" w:rsidP="00E6055B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0F0" w:rsidRDefault="006530F0" w:rsidP="00E6055B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0F0" w:rsidRPr="00D44561" w:rsidRDefault="006530F0" w:rsidP="00E6055B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985" w:rsidRPr="001C1985" w:rsidRDefault="001C1985" w:rsidP="000E1C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może zostać produktem lokalnym:</w:t>
      </w:r>
    </w:p>
    <w:p w:rsidR="001C1985" w:rsidRDefault="001C1985" w:rsidP="001C19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61" w:rsidRPr="00D44561" w:rsidRDefault="00D44561" w:rsidP="001C19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Produktem lokalnym mogą być produkty spożywcze, ale również  inne wytwory takie jak np. pamiątki, rękodzieło artystyczne, przedmioty codziennego użytku oraz inicjatywy kulturalno-edukacyjne  </w:t>
      </w:r>
      <w:r w:rsidRPr="00C1383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usługi.</w:t>
      </w:r>
    </w:p>
    <w:p w:rsidR="00D44561" w:rsidRDefault="00D44561" w:rsidP="009F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F31" w:rsidRDefault="009D5F31" w:rsidP="009F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F31" w:rsidRPr="00D44561" w:rsidRDefault="009D5F31" w:rsidP="009F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F31" w:rsidRDefault="009D5F31" w:rsidP="009F7B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5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Pojęcie „produkt lokalny”:</w:t>
      </w:r>
    </w:p>
    <w:p w:rsidR="009D5F31" w:rsidRPr="009D5F31" w:rsidRDefault="009D5F31" w:rsidP="009D5F3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561" w:rsidRPr="00B84A43" w:rsidRDefault="00D44561" w:rsidP="009D5F3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F31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„produkt lokalny”</w:t>
      </w: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 wyrób </w:t>
      </w:r>
      <w:r w:rsidRPr="00C138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usługę</w:t>
      </w: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którą utożsamiają się mieszkańcy regionu, produkowaną w s</w:t>
      </w:r>
      <w:r w:rsid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posób niemasowy i przyjazny dla </w:t>
      </w: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środowiska, z surowców lokalnie dostępnych. Produkt lokalny staje się wizytówką regionu poprzez wykorzystanie jego specyficznego i niepowtarzalnego charakteru oraz angażowanie </w:t>
      </w:r>
      <w:r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w rozwój przedsiębiorczości lokalnej.</w:t>
      </w:r>
    </w:p>
    <w:p w:rsidR="00D44561" w:rsidRDefault="00D44561" w:rsidP="00D4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314" w:rsidRDefault="00AC6314" w:rsidP="00D4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314" w:rsidRDefault="00AC6314" w:rsidP="00D4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314" w:rsidRPr="00D44561" w:rsidRDefault="00AC6314" w:rsidP="00D4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61" w:rsidRPr="00B84A43" w:rsidRDefault="00D44561" w:rsidP="00B84A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Uczestnicy konkursu</w:t>
      </w:r>
      <w:r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12892" w:rsidRDefault="00512892" w:rsidP="00E72DB0">
      <w:pPr>
        <w:spacing w:after="0" w:line="240" w:lineRule="auto"/>
        <w:ind w:left="34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61" w:rsidRDefault="00D44561" w:rsidP="00E72DB0">
      <w:pPr>
        <w:spacing w:after="0" w:line="240" w:lineRule="auto"/>
        <w:ind w:left="34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konkursie zapraszamy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84A43" w:rsidRDefault="00B84A43" w:rsidP="009F7B66">
      <w:pPr>
        <w:spacing w:after="0" w:line="240" w:lineRule="auto"/>
        <w:ind w:left="3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61" w:rsidRDefault="00D44561" w:rsidP="00C94B25">
      <w:pPr>
        <w:pStyle w:val="Akapitzlist"/>
        <w:numPr>
          <w:ilvl w:val="0"/>
          <w:numId w:val="1"/>
        </w:num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z terenu </w:t>
      </w:r>
      <w:r w:rsidR="009F7B66">
        <w:rPr>
          <w:rFonts w:ascii="Times New Roman" w:eastAsia="Times New Roman" w:hAnsi="Times New Roman" w:cs="Times New Roman"/>
          <w:sz w:val="24"/>
          <w:szCs w:val="24"/>
          <w:lang w:eastAsia="pl-PL"/>
        </w:rPr>
        <w:t>gmin wymienionych w pkt.1 R</w:t>
      </w:r>
      <w:r w:rsid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4561" w:rsidRDefault="00B84A43" w:rsidP="00C94B25">
      <w:pPr>
        <w:pStyle w:val="Akapitzlist"/>
        <w:numPr>
          <w:ilvl w:val="0"/>
          <w:numId w:val="1"/>
        </w:num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 prowadzących działalność gospodarczą w zakresie agroturystyki,</w:t>
      </w:r>
      <w:r w:rsidR="009F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gastronomi, handlu spożywczego z terenu gmin wymienionych z pkt.1 Regulaminu,</w:t>
      </w:r>
    </w:p>
    <w:p w:rsidR="00B84A43" w:rsidRDefault="00B84A43" w:rsidP="00C94B25">
      <w:pPr>
        <w:pStyle w:val="Akapitzlist"/>
        <w:numPr>
          <w:ilvl w:val="0"/>
          <w:numId w:val="1"/>
        </w:num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</w:t>
      </w:r>
      <w:r w:rsidR="009F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 nieformalne kobiet wiejskich z terenu gmin wymienionych w pkt.1 Regulaminu. </w:t>
      </w:r>
    </w:p>
    <w:p w:rsidR="00B84A43" w:rsidRDefault="00B84A43" w:rsidP="004624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314" w:rsidRDefault="00AC6314" w:rsidP="004624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314" w:rsidRPr="00B84A43" w:rsidRDefault="00AC6314" w:rsidP="004624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61" w:rsidRPr="001C0BDF" w:rsidRDefault="00D44561" w:rsidP="001C0BD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do konkursu:</w:t>
      </w:r>
    </w:p>
    <w:p w:rsidR="00B84A43" w:rsidRPr="00D44561" w:rsidRDefault="00B84A43" w:rsidP="00B01551">
      <w:pPr>
        <w:spacing w:after="0" w:line="240" w:lineRule="auto"/>
        <w:ind w:left="4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561" w:rsidRDefault="00B84A43" w:rsidP="00462453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karty zgłoszeń należy składać w </w:t>
      </w:r>
      <w:r w:rsidR="00CF62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terminie do dnia 12 września</w:t>
      </w:r>
      <w:r w:rsidRPr="00EF7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2016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15</w:t>
      </w:r>
      <w:r w:rsidR="00EF746F" w:rsidRPr="00EF74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Zarządu Stowarzyszenia Lokalna Grupa Działania „Szlakiem Granitu”</w:t>
      </w:r>
      <w:r w:rsidR="00D44561"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0A87">
        <w:rPr>
          <w:rFonts w:ascii="Times New Roman" w:eastAsia="Times New Roman" w:hAnsi="Times New Roman" w:cs="Times New Roman"/>
          <w:sz w:val="24"/>
          <w:szCs w:val="24"/>
          <w:lang w:eastAsia="pl-PL"/>
        </w:rPr>
        <w:t>w Udaninie nr 86 B, I piętro.</w:t>
      </w:r>
    </w:p>
    <w:p w:rsidR="00DC07E1" w:rsidRDefault="00DC07E1" w:rsidP="00AF0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0EED" w:rsidRDefault="00AF0EED" w:rsidP="00AF0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7E1" w:rsidRDefault="00DC07E1" w:rsidP="00BE4065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561" w:rsidRPr="00073D3A" w:rsidRDefault="00D44561" w:rsidP="00073D3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konkursu:</w:t>
      </w:r>
    </w:p>
    <w:p w:rsidR="00B84A43" w:rsidRPr="00D44561" w:rsidRDefault="00B84A43" w:rsidP="0007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2453" w:rsidRDefault="00462453" w:rsidP="00C94B25">
      <w:pPr>
        <w:pStyle w:val="Akapitzlist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016" w:rsidRPr="008239A2" w:rsidRDefault="00B964EF" w:rsidP="00C94B25">
      <w:pPr>
        <w:pStyle w:val="Akapitzlist"/>
        <w:numPr>
          <w:ilvl w:val="0"/>
          <w:numId w:val="3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przez komisję konkursową</w:t>
      </w:r>
      <w:r w:rsidR="00072016" w:rsidRPr="0082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produkty lokalne tj. po 3 produkty lokalne z każdej gminy z terenu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„Szlakiem Granitu” zostaną </w:t>
      </w:r>
      <w:r w:rsidR="00072016" w:rsidRPr="008239A2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 znakiem promocyjnym</w:t>
      </w:r>
      <w:r w:rsidR="008239A2" w:rsidRPr="0082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„Produkt Lokalny Granitowego Szlaku”. </w:t>
      </w:r>
    </w:p>
    <w:p w:rsidR="00EF746F" w:rsidRDefault="00A51C98" w:rsidP="00C94B25">
      <w:pPr>
        <w:pStyle w:val="Akapitzlist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637" w:rsidRPr="00082551" w:rsidRDefault="00257637" w:rsidP="00C94B25">
      <w:pPr>
        <w:pStyle w:val="Akapitzlist"/>
        <w:numPr>
          <w:ilvl w:val="0"/>
          <w:numId w:val="3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63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przyznawania, używania i posługiwania </w:t>
      </w:r>
      <w:r w:rsidRPr="00334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znakiem promocyjnym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„Produkt Lokalny</w:t>
      </w:r>
      <w:r w:rsidR="0039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Granitowego Szlaku” zostanie zamieszczony</w:t>
      </w:r>
      <w:r w:rsidR="00334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Pr="003349D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www.lgd-szlakiemgranitu.pl</w:t>
        </w:r>
      </w:hyperlink>
      <w:r w:rsidR="0039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3910FD" w:rsidRPr="00082551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</w:t>
      </w:r>
      <w:r w:rsidRPr="0008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roku.</w:t>
      </w:r>
    </w:p>
    <w:p w:rsidR="00B964EF" w:rsidRPr="006A4FB9" w:rsidRDefault="00B964EF" w:rsidP="006A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2A2" w:rsidRDefault="004842A2" w:rsidP="008E6F24">
      <w:pPr>
        <w:pStyle w:val="Akapitzlist"/>
        <w:numPr>
          <w:ilvl w:val="0"/>
          <w:numId w:val="3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certyfikatów </w:t>
      </w:r>
      <w:r w:rsidRPr="00257637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„Produkt Lokalny Granitowego Szlaku”</w:t>
      </w:r>
      <w:r w:rsid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podczas wydarzenia</w:t>
      </w:r>
      <w:r w:rsidR="007F1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nazwie HUBERTUS,</w:t>
      </w:r>
      <w:r w:rsid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organizowanego</w:t>
      </w:r>
      <w:r w:rsidR="006A4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Ośrodek Jeździecki STRAGONA w Morawie</w:t>
      </w:r>
      <w:r w:rsidR="0059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Morawa 36, 58-150 Strzegom </w:t>
      </w:r>
      <w:r w:rsidR="007F16E7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ze Stowarzyszeniem Lokalna Grupa Działania „Szlakiem Granitu”</w:t>
      </w:r>
      <w:r w:rsidR="00C8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6D8F" w:rsidRPr="00C837CF" w:rsidRDefault="00996D8F" w:rsidP="00C8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00719" w:rsidRPr="00C837CF" w:rsidRDefault="00C837CF" w:rsidP="00C837CF">
      <w:pPr>
        <w:pStyle w:val="Akapitzlist"/>
        <w:numPr>
          <w:ilvl w:val="0"/>
          <w:numId w:val="3"/>
        </w:num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wydarzenia </w:t>
      </w:r>
      <w:r w:rsidR="00D00719" w:rsidRPr="00C837C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podany pisemnie do wiadomości uczestników konkursu Pomysł na „Produkt Lokalny Granitowego Szlaku”</w:t>
      </w:r>
      <w:r w:rsidRPr="00C8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Stowarzyszenia Lokalna Grupa Działania „Szlakiem Granitu” </w:t>
      </w:r>
      <w:hyperlink r:id="rId9" w:history="1">
        <w:r w:rsidRPr="00C837C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www.lgd-szlakiemgranitu.pl</w:t>
        </w:r>
      </w:hyperlink>
      <w:r w:rsidRPr="00C8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719" w:rsidRDefault="00D00719" w:rsidP="00260AF7">
      <w:pPr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719" w:rsidRPr="00D00719" w:rsidRDefault="00D00719" w:rsidP="00260AF7">
      <w:pPr>
        <w:ind w:left="85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00719" w:rsidRDefault="00D00719" w:rsidP="00D0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00719" w:rsidRDefault="00D00719" w:rsidP="00D0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D00719" w:rsidRDefault="00D00719" w:rsidP="00D0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257637" w:rsidRPr="00257637" w:rsidRDefault="00257637" w:rsidP="0051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B25" w:rsidRDefault="00C94B25" w:rsidP="00AF0EED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892" w:rsidRPr="00B87F3E" w:rsidRDefault="00512892" w:rsidP="00B87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7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Nagrody: </w:t>
      </w:r>
    </w:p>
    <w:p w:rsidR="00512892" w:rsidRPr="00512892" w:rsidRDefault="00512892" w:rsidP="00AF0EED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4B25" w:rsidRDefault="00D44561" w:rsidP="008321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Nagrodami w konkursie </w:t>
      </w:r>
      <w:r w:rsidR="00A51C9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51C98" w:rsidRPr="00A51C98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 na Produkt Lokalny Granitowego Szlaku”</w:t>
      </w:r>
      <w:r w:rsidR="00A51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D44561">
        <w:rPr>
          <w:rFonts w:ascii="Times New Roman" w:eastAsia="Times New Roman" w:hAnsi="Times New Roman" w:cs="Times New Roman"/>
          <w:sz w:val="24"/>
          <w:szCs w:val="24"/>
          <w:lang w:eastAsia="pl-PL"/>
        </w:rPr>
        <w:t>upominki rzeczowe i dyplomy</w:t>
      </w:r>
      <w:r w:rsidR="00A51C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4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46F" w:rsidRPr="00EF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oraz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r w:rsidR="00DE4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będą </w:t>
      </w:r>
      <w:r w:rsidR="0083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</w:t>
      </w:r>
      <w:r w:rsidR="00DE4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w terminie do dnia 31 sierpnia 2016r. </w:t>
      </w:r>
      <w:r w:rsidR="00B8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EF746F" w:rsidRPr="00B87F3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www.lgd-szlakiemgranitu.pl</w:t>
        </w:r>
      </w:hyperlink>
      <w:r w:rsidR="00EF746F" w:rsidRPr="00B8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11" w:history="1">
        <w:r w:rsidR="00C94B25" w:rsidRPr="00B87F3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https://www.facebook.com/groups/633757110059456/?fref=ts</w:t>
        </w:r>
      </w:hyperlink>
      <w:r w:rsidR="00B87F3E" w:rsidRPr="00B87F3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.</w:t>
      </w:r>
    </w:p>
    <w:p w:rsidR="00EF746F" w:rsidRDefault="00EF746F" w:rsidP="00C94B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43" w:rsidRPr="00D44561" w:rsidRDefault="00B84A43" w:rsidP="00D44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561" w:rsidRPr="00B87F3E" w:rsidRDefault="00B87F3E" w:rsidP="00B87F3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746F" w:rsidRPr="00B87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Dodatkowych i</w:t>
      </w:r>
      <w:r w:rsidR="00D44561" w:rsidRPr="00B87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</w:t>
      </w:r>
      <w:r w:rsidR="00AF0EED" w:rsidRPr="00B87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cji dotyczącej konkursu udziela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F0EED" w:rsidRPr="0045703D" w:rsidRDefault="00AF0EED" w:rsidP="00994648">
      <w:pPr>
        <w:pStyle w:val="Akapitzlist"/>
        <w:spacing w:after="0" w:line="240" w:lineRule="auto"/>
        <w:ind w:left="5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383F" w:rsidRPr="00AF0EED" w:rsidRDefault="00EF746F" w:rsidP="00994648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 Olkiewicz-Sobczak – </w:t>
      </w:r>
      <w:hyperlink r:id="rId12" w:history="1">
        <w:r w:rsidRPr="00B87F3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promocja@lgd-szlakiemgranitu.pl</w:t>
        </w:r>
      </w:hyperlink>
      <w:r w:rsidRPr="00B8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94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B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r w:rsidR="00994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Kryska – </w:t>
      </w:r>
      <w:hyperlink r:id="rId13" w:history="1">
        <w:r w:rsidR="00BB5EF6" w:rsidRPr="00BB5EF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biuro@lgd-szlakiemgranitu.pl</w:t>
        </w:r>
      </w:hyperlink>
      <w:r w:rsidR="00BB5EF6" w:rsidRPr="00BB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71 733 78</w:t>
      </w:r>
      <w:r w:rsidR="0045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="009C64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21FF" w:rsidRDefault="008321FF" w:rsidP="009F36F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6CF8" w:rsidRPr="00B87F3E" w:rsidRDefault="00B87F3E" w:rsidP="00B87F3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1C98" w:rsidRPr="00B87F3E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A51C98" w:rsidRDefault="00A51C98" w:rsidP="00B87F3E">
      <w:pPr>
        <w:pStyle w:val="Akapitzlist"/>
        <w:numPr>
          <w:ilvl w:val="0"/>
          <w:numId w:val="4"/>
        </w:numPr>
        <w:ind w:left="870"/>
        <w:rPr>
          <w:rFonts w:ascii="Times New Roman" w:hAnsi="Times New Roman" w:cs="Times New Roman"/>
          <w:sz w:val="24"/>
          <w:szCs w:val="24"/>
        </w:rPr>
      </w:pPr>
      <w:r w:rsidRPr="00A51C98">
        <w:rPr>
          <w:rFonts w:ascii="Times New Roman" w:hAnsi="Times New Roman" w:cs="Times New Roman"/>
          <w:sz w:val="24"/>
          <w:szCs w:val="24"/>
        </w:rPr>
        <w:t xml:space="preserve">Karta zgłoszenia </w:t>
      </w:r>
      <w:r>
        <w:rPr>
          <w:rFonts w:ascii="Times New Roman" w:hAnsi="Times New Roman" w:cs="Times New Roman"/>
          <w:sz w:val="24"/>
          <w:szCs w:val="24"/>
        </w:rPr>
        <w:t>do konkursu</w:t>
      </w:r>
      <w:r w:rsidRPr="00A51C98">
        <w:rPr>
          <w:rFonts w:ascii="Times New Roman" w:hAnsi="Times New Roman" w:cs="Times New Roman"/>
          <w:sz w:val="24"/>
          <w:szCs w:val="24"/>
        </w:rPr>
        <w:t>.</w:t>
      </w:r>
    </w:p>
    <w:p w:rsidR="00B87F3E" w:rsidRDefault="00B87F3E" w:rsidP="00B87F3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B87F3E" w:rsidRPr="00B87F3E" w:rsidRDefault="00B87F3E" w:rsidP="00B87F3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7F3E" w:rsidRDefault="00B87F3E" w:rsidP="00B87F3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7F3E">
        <w:rPr>
          <w:rFonts w:ascii="Times New Roman" w:hAnsi="Times New Roman" w:cs="Times New Roman"/>
          <w:b/>
          <w:sz w:val="24"/>
          <w:szCs w:val="24"/>
        </w:rPr>
        <w:t xml:space="preserve">Organizatorzy konkursu: </w:t>
      </w:r>
    </w:p>
    <w:p w:rsidR="00B87F3E" w:rsidRDefault="00B87F3E" w:rsidP="00B87F3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7F3E" w:rsidRPr="00B87F3E" w:rsidRDefault="00B87F3E" w:rsidP="00B87F3E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Zarząd Stowarzyszenia Lokalna Grupa Działania „Szlakiem Granitu”. </w:t>
      </w:r>
    </w:p>
    <w:p w:rsidR="00A51C98" w:rsidRPr="00AF0EED" w:rsidRDefault="00A51C98" w:rsidP="00AF0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51C98" w:rsidRPr="00AF0EE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B1" w:rsidRDefault="008D1EB1" w:rsidP="009D02AE">
      <w:pPr>
        <w:spacing w:after="0" w:line="240" w:lineRule="auto"/>
      </w:pPr>
      <w:r>
        <w:separator/>
      </w:r>
    </w:p>
  </w:endnote>
  <w:endnote w:type="continuationSeparator" w:id="0">
    <w:p w:rsidR="008D1EB1" w:rsidRDefault="008D1EB1" w:rsidP="009D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24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1658" w:rsidRDefault="00E11658">
            <w:pPr>
              <w:pStyle w:val="Stopka"/>
              <w:jc w:val="right"/>
            </w:pPr>
            <w:r w:rsidRPr="00E83A5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83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83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83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A791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83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83A5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83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83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83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A791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E83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11658" w:rsidRDefault="00E11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B1" w:rsidRDefault="008D1EB1" w:rsidP="009D02AE">
      <w:pPr>
        <w:spacing w:after="0" w:line="240" w:lineRule="auto"/>
      </w:pPr>
      <w:r>
        <w:separator/>
      </w:r>
    </w:p>
  </w:footnote>
  <w:footnote w:type="continuationSeparator" w:id="0">
    <w:p w:rsidR="008D1EB1" w:rsidRDefault="008D1EB1" w:rsidP="009D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AE" w:rsidRDefault="009D02AE" w:rsidP="009D02A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470534" wp14:editId="069FA025">
          <wp:extent cx="806400" cy="540000"/>
          <wp:effectExtent l="0" t="0" r="0" b="0"/>
          <wp:docPr id="1" name="Obraz 1" descr="C:\Users\asukta.UDANIN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kta.UDANIN\Desktop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l-PL"/>
      </w:rPr>
      <w:drawing>
        <wp:inline distT="0" distB="0" distL="0" distR="0" wp14:anchorId="34CF4F7C" wp14:editId="102909B0">
          <wp:extent cx="550800" cy="540000"/>
          <wp:effectExtent l="0" t="0" r="1905" b="0"/>
          <wp:docPr id="2" name="Obraz 2" descr="C:\Users\asukta.UDANIN\Desktop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kta.UDANIN\Desktop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pl-PL"/>
      </w:rPr>
      <w:drawing>
        <wp:inline distT="0" distB="0" distL="0" distR="0" wp14:anchorId="11655CE9" wp14:editId="78AA246B">
          <wp:extent cx="993600" cy="648000"/>
          <wp:effectExtent l="0" t="0" r="0" b="0"/>
          <wp:docPr id="3" name="Obraz 3" descr="C:\Users\asukta.UDANIN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kta.UDANIN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2AE" w:rsidRDefault="009D02AE" w:rsidP="009D02AE">
    <w:pPr>
      <w:pStyle w:val="Nagwek"/>
      <w:jc w:val="center"/>
    </w:pPr>
  </w:p>
  <w:p w:rsidR="009D02AE" w:rsidRPr="007B2136" w:rsidRDefault="009D02AE" w:rsidP="009D02A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B2136">
      <w:rPr>
        <w:rFonts w:ascii="Times New Roman" w:hAnsi="Times New Roman" w:cs="Times New Roman"/>
        <w:sz w:val="20"/>
        <w:szCs w:val="20"/>
      </w:rPr>
      <w:t>Europejski Fundusz Rolny na rzecz Rozwoju Obszarów Wiejskich: Europa Inwestująca w Obszary Wiejskie</w:t>
    </w:r>
  </w:p>
  <w:p w:rsidR="009D02AE" w:rsidRDefault="009D0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295"/>
    <w:multiLevelType w:val="hybridMultilevel"/>
    <w:tmpl w:val="D4F4275E"/>
    <w:lvl w:ilvl="0" w:tplc="92AAE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1C53"/>
    <w:multiLevelType w:val="hybridMultilevel"/>
    <w:tmpl w:val="B2EEE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7897"/>
    <w:multiLevelType w:val="hybridMultilevel"/>
    <w:tmpl w:val="6A84B35E"/>
    <w:lvl w:ilvl="0" w:tplc="DFB49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E53"/>
    <w:multiLevelType w:val="hybridMultilevel"/>
    <w:tmpl w:val="579A1952"/>
    <w:lvl w:ilvl="0" w:tplc="DE9A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66F8"/>
    <w:multiLevelType w:val="hybridMultilevel"/>
    <w:tmpl w:val="06BA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3E37"/>
    <w:multiLevelType w:val="hybridMultilevel"/>
    <w:tmpl w:val="BEC4FD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18C2"/>
    <w:multiLevelType w:val="hybridMultilevel"/>
    <w:tmpl w:val="06BA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61"/>
    <w:rsid w:val="00030B6C"/>
    <w:rsid w:val="0003207A"/>
    <w:rsid w:val="000443D3"/>
    <w:rsid w:val="00072016"/>
    <w:rsid w:val="00073D3A"/>
    <w:rsid w:val="00082551"/>
    <w:rsid w:val="000E1C8F"/>
    <w:rsid w:val="000F5912"/>
    <w:rsid w:val="00140CB4"/>
    <w:rsid w:val="001C0BDF"/>
    <w:rsid w:val="001C1985"/>
    <w:rsid w:val="00257637"/>
    <w:rsid w:val="00260AF7"/>
    <w:rsid w:val="00276D8D"/>
    <w:rsid w:val="002D0E93"/>
    <w:rsid w:val="002E6C69"/>
    <w:rsid w:val="002E714B"/>
    <w:rsid w:val="00306C6A"/>
    <w:rsid w:val="003349D6"/>
    <w:rsid w:val="00353002"/>
    <w:rsid w:val="003910FD"/>
    <w:rsid w:val="004057DE"/>
    <w:rsid w:val="0042663E"/>
    <w:rsid w:val="0045703D"/>
    <w:rsid w:val="00462453"/>
    <w:rsid w:val="004842A2"/>
    <w:rsid w:val="004A7911"/>
    <w:rsid w:val="004B5137"/>
    <w:rsid w:val="004D6CF8"/>
    <w:rsid w:val="00512892"/>
    <w:rsid w:val="00513292"/>
    <w:rsid w:val="00552E05"/>
    <w:rsid w:val="00594EB6"/>
    <w:rsid w:val="005F318A"/>
    <w:rsid w:val="006530F0"/>
    <w:rsid w:val="00663CDD"/>
    <w:rsid w:val="006679C9"/>
    <w:rsid w:val="006A4FB9"/>
    <w:rsid w:val="006C10B8"/>
    <w:rsid w:val="007252C3"/>
    <w:rsid w:val="007545D9"/>
    <w:rsid w:val="0076240E"/>
    <w:rsid w:val="007B2136"/>
    <w:rsid w:val="007D680A"/>
    <w:rsid w:val="007F16E7"/>
    <w:rsid w:val="008239A2"/>
    <w:rsid w:val="008321FF"/>
    <w:rsid w:val="00895570"/>
    <w:rsid w:val="008D1EB1"/>
    <w:rsid w:val="008E6F24"/>
    <w:rsid w:val="00942BFF"/>
    <w:rsid w:val="00994648"/>
    <w:rsid w:val="00996D8F"/>
    <w:rsid w:val="009C644A"/>
    <w:rsid w:val="009D02AE"/>
    <w:rsid w:val="009D5F31"/>
    <w:rsid w:val="009F06F4"/>
    <w:rsid w:val="009F36F0"/>
    <w:rsid w:val="009F7B66"/>
    <w:rsid w:val="00A51C98"/>
    <w:rsid w:val="00A94F85"/>
    <w:rsid w:val="00AC0D9D"/>
    <w:rsid w:val="00AC6314"/>
    <w:rsid w:val="00AF0EED"/>
    <w:rsid w:val="00B01551"/>
    <w:rsid w:val="00B53CE4"/>
    <w:rsid w:val="00B60A87"/>
    <w:rsid w:val="00B84A43"/>
    <w:rsid w:val="00B87F3E"/>
    <w:rsid w:val="00B964EF"/>
    <w:rsid w:val="00BB5EF6"/>
    <w:rsid w:val="00BE4065"/>
    <w:rsid w:val="00C125C7"/>
    <w:rsid w:val="00C1383F"/>
    <w:rsid w:val="00C17E7E"/>
    <w:rsid w:val="00C837CF"/>
    <w:rsid w:val="00C94B25"/>
    <w:rsid w:val="00CC6E71"/>
    <w:rsid w:val="00CF622C"/>
    <w:rsid w:val="00D00719"/>
    <w:rsid w:val="00D17102"/>
    <w:rsid w:val="00D44561"/>
    <w:rsid w:val="00DC07E1"/>
    <w:rsid w:val="00DE4BC1"/>
    <w:rsid w:val="00E11658"/>
    <w:rsid w:val="00E6055B"/>
    <w:rsid w:val="00E64BC9"/>
    <w:rsid w:val="00E72DB0"/>
    <w:rsid w:val="00E83A56"/>
    <w:rsid w:val="00EF746F"/>
    <w:rsid w:val="00F4447C"/>
    <w:rsid w:val="00F9417B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6A60"/>
  <w15:docId w15:val="{75C23E4A-18F1-4BC0-9C2E-8F04F3A6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5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74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2AE"/>
  </w:style>
  <w:style w:type="paragraph" w:styleId="Stopka">
    <w:name w:val="footer"/>
    <w:basedOn w:val="Normalny"/>
    <w:link w:val="StopkaZnak"/>
    <w:uiPriority w:val="99"/>
    <w:unhideWhenUsed/>
    <w:rsid w:val="009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2AE"/>
  </w:style>
  <w:style w:type="paragraph" w:styleId="Tekstdymka">
    <w:name w:val="Balloon Text"/>
    <w:basedOn w:val="Normalny"/>
    <w:link w:val="TekstdymkaZnak"/>
    <w:uiPriority w:val="99"/>
    <w:semiHidden/>
    <w:unhideWhenUsed/>
    <w:rsid w:val="009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zlakiemgranitu.pl" TargetMode="External"/><Relationship Id="rId13" Type="http://schemas.openxmlformats.org/officeDocument/2006/relationships/hyperlink" Target="mailto:biuro@lgd-szlakiemgrani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cja@lgd-szlakiemgranit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633757110059456/?fref=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gd-szlakiemgranit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szlakiemgranitu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2432-330C-4E15-B23B-B4265822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arkad_000</cp:lastModifiedBy>
  <cp:revision>76</cp:revision>
  <dcterms:created xsi:type="dcterms:W3CDTF">2016-07-19T11:12:00Z</dcterms:created>
  <dcterms:modified xsi:type="dcterms:W3CDTF">2016-09-01T08:51:00Z</dcterms:modified>
</cp:coreProperties>
</file>