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0" w:rsidRPr="002F1D8D" w:rsidRDefault="007D35E0" w:rsidP="007D35E0">
      <w:pPr>
        <w:autoSpaceDE w:val="0"/>
        <w:autoSpaceDN w:val="0"/>
        <w:adjustRightInd w:val="0"/>
        <w:jc w:val="right"/>
        <w:rPr>
          <w:i/>
          <w:iCs/>
        </w:rPr>
      </w:pPr>
      <w:r w:rsidRPr="002F1D8D">
        <w:rPr>
          <w:i/>
          <w:iCs/>
        </w:rPr>
        <w:t>Złącznik nr 4</w:t>
      </w:r>
    </w:p>
    <w:p w:rsidR="007D35E0" w:rsidRPr="002F1D8D" w:rsidRDefault="007D35E0" w:rsidP="007D35E0">
      <w:pPr>
        <w:autoSpaceDE w:val="0"/>
        <w:autoSpaceDN w:val="0"/>
        <w:adjustRightInd w:val="0"/>
        <w:jc w:val="right"/>
        <w:rPr>
          <w:i/>
        </w:rPr>
      </w:pPr>
      <w:r w:rsidRPr="002F1D8D">
        <w:rPr>
          <w:bCs/>
          <w:i/>
        </w:rPr>
        <w:t xml:space="preserve">do Procedury wyboru operacji konkursowych przez LGD - </w:t>
      </w:r>
      <w:r w:rsidRPr="002F1D8D">
        <w:rPr>
          <w:i/>
        </w:rPr>
        <w:t>Wzory karty oceny operacji konkursowej zgodnej z</w:t>
      </w:r>
      <w:r w:rsidRPr="002F1D8D">
        <w:rPr>
          <w:b/>
          <w:bCs/>
          <w:sz w:val="21"/>
          <w:szCs w:val="21"/>
        </w:rPr>
        <w:t xml:space="preserve"> </w:t>
      </w:r>
      <w:r w:rsidRPr="002F1D8D">
        <w:rPr>
          <w:bCs/>
          <w:i/>
          <w:sz w:val="21"/>
          <w:szCs w:val="21"/>
        </w:rPr>
        <w:t>PROGRAMIE ROZWOJU OBSZRZÓW WIEJSKICH NA LATA  2014-2020</w:t>
      </w:r>
    </w:p>
    <w:tbl>
      <w:tblPr>
        <w:tblpPr w:leftFromText="141" w:rightFromText="141" w:vertAnchor="text" w:horzAnchor="margin" w:tblpXSpec="center" w:tblpY="101"/>
        <w:tblW w:w="10960" w:type="dxa"/>
        <w:tblCellMar>
          <w:left w:w="70" w:type="dxa"/>
          <w:right w:w="70" w:type="dxa"/>
        </w:tblCellMar>
        <w:tblLook w:val="04A0"/>
      </w:tblPr>
      <w:tblGrid>
        <w:gridCol w:w="713"/>
        <w:gridCol w:w="7535"/>
        <w:gridCol w:w="196"/>
        <w:gridCol w:w="577"/>
        <w:gridCol w:w="193"/>
        <w:gridCol w:w="592"/>
        <w:gridCol w:w="193"/>
        <w:gridCol w:w="193"/>
        <w:gridCol w:w="544"/>
        <w:gridCol w:w="224"/>
      </w:tblGrid>
      <w:tr w:rsidR="007D35E0" w:rsidRPr="007C5682" w:rsidTr="009C459F">
        <w:trPr>
          <w:trHeight w:val="1002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 xml:space="preserve">WERYFIKACJA ZGODNOŚCI OPERACJI Z WARUNKAMI PRZYZNANIA POMOCY OKRESLONYMI W  PROGRAMIE ROZWOJU OBSZRZÓW WIEJSKICH NA LATA  2014-2020 </w:t>
            </w:r>
            <w:r w:rsidRPr="007C5682">
              <w:rPr>
                <w:b/>
                <w:bCs/>
                <w:sz w:val="21"/>
                <w:szCs w:val="21"/>
                <w:vertAlign w:val="superscript"/>
              </w:rPr>
              <w:t>1</w:t>
            </w:r>
          </w:p>
        </w:tc>
      </w:tr>
      <w:tr w:rsidR="007D35E0" w:rsidRPr="007C5682" w:rsidTr="009C459F">
        <w:trPr>
          <w:trHeight w:val="1425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1"/>
                <w:szCs w:val="21"/>
              </w:rPr>
            </w:pPr>
            <w:r w:rsidRPr="007C5682">
              <w:rPr>
                <w:i/>
                <w:iCs/>
                <w:sz w:val="21"/>
                <w:szCs w:val="21"/>
              </w:rPr>
              <w:t xml:space="preserve">Weryfikacja dokonywana na podstawie informacji zawartych w złożonym wniosku o przyznanie pomocy </w:t>
            </w:r>
            <w:r w:rsidRPr="007C5682">
              <w:rPr>
                <w:i/>
                <w:iCs/>
                <w:sz w:val="21"/>
                <w:szCs w:val="21"/>
              </w:rPr>
              <w:br/>
              <w:t xml:space="preserve">i złożonych wraz z nim dokumentach, a także w oparciu o informacje pochodzące z baz administrowanych przez podmioty administracji publicznej, tj. Centralna Ewidencja i Informacja o </w:t>
            </w:r>
            <w:proofErr w:type="spellStart"/>
            <w:r w:rsidRPr="007C5682">
              <w:rPr>
                <w:i/>
                <w:iCs/>
                <w:sz w:val="21"/>
                <w:szCs w:val="21"/>
              </w:rPr>
              <w:t>Działaności</w:t>
            </w:r>
            <w:proofErr w:type="spellEnd"/>
            <w:r w:rsidRPr="007C5682">
              <w:rPr>
                <w:i/>
                <w:iCs/>
                <w:sz w:val="21"/>
                <w:szCs w:val="21"/>
              </w:rPr>
              <w:t xml:space="preserve"> Gospodarczej, Krajowy Rejestr Sądowy, rejestr Ksiąg Wieczystych oraz udostępnione przez Samorząd Województwa </w:t>
            </w:r>
            <w:r w:rsidRPr="007C5682">
              <w:rPr>
                <w:i/>
                <w:iCs/>
                <w:sz w:val="21"/>
                <w:szCs w:val="21"/>
              </w:rPr>
              <w:br/>
              <w:t xml:space="preserve">(LGD nie ma obowiązku </w:t>
            </w:r>
            <w:proofErr w:type="spellStart"/>
            <w:r w:rsidRPr="007C5682">
              <w:rPr>
                <w:i/>
                <w:iCs/>
                <w:sz w:val="21"/>
                <w:szCs w:val="21"/>
              </w:rPr>
              <w:t>wystapowania</w:t>
            </w:r>
            <w:proofErr w:type="spellEnd"/>
            <w:r w:rsidRPr="007C5682">
              <w:rPr>
                <w:i/>
                <w:iCs/>
                <w:sz w:val="21"/>
                <w:szCs w:val="21"/>
              </w:rPr>
              <w:t xml:space="preserve"> z prośbą o udostępnienie danych do innych podmiotów). </w:t>
            </w:r>
          </w:p>
        </w:tc>
      </w:tr>
      <w:tr w:rsidR="007D35E0" w:rsidRPr="007C5682" w:rsidTr="009C459F">
        <w:trPr>
          <w:trHeight w:val="585"/>
        </w:trPr>
        <w:tc>
          <w:tcPr>
            <w:tcW w:w="1096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D35E0" w:rsidRDefault="007D35E0" w:rsidP="009C459F">
            <w:pPr>
              <w:rPr>
                <w:i/>
                <w:iCs/>
                <w:sz w:val="21"/>
                <w:szCs w:val="21"/>
              </w:rPr>
            </w:pPr>
            <w:r w:rsidRPr="007C5682">
              <w:rPr>
                <w:i/>
                <w:iCs/>
                <w:sz w:val="21"/>
                <w:szCs w:val="21"/>
              </w:rPr>
              <w:t>Kartę wypełnia się przy zastosowaniu ogólnej wskazówki dotyczącej odpowiedzi TAK, NIE, ND.</w:t>
            </w:r>
            <w:r w:rsidRPr="007C5682">
              <w:rPr>
                <w:i/>
                <w:iCs/>
                <w:sz w:val="21"/>
                <w:szCs w:val="21"/>
              </w:rPr>
              <w:br/>
            </w:r>
            <w:r w:rsidRPr="007C5682">
              <w:rPr>
                <w:b/>
                <w:bCs/>
                <w:i/>
                <w:iCs/>
                <w:sz w:val="21"/>
                <w:szCs w:val="21"/>
              </w:rPr>
              <w:t>TAK</w:t>
            </w:r>
            <w:r w:rsidRPr="007C5682">
              <w:rPr>
                <w:i/>
                <w:iCs/>
                <w:sz w:val="21"/>
                <w:szCs w:val="21"/>
              </w:rPr>
              <w:t xml:space="preserve"> – możliwe jest </w:t>
            </w:r>
            <w:proofErr w:type="spellStart"/>
            <w:r w:rsidRPr="007C5682">
              <w:rPr>
                <w:i/>
                <w:iCs/>
                <w:sz w:val="21"/>
                <w:szCs w:val="21"/>
              </w:rPr>
              <w:t>ud\ielenie</w:t>
            </w:r>
            <w:proofErr w:type="spellEnd"/>
            <w:r w:rsidRPr="007C5682">
              <w:rPr>
                <w:i/>
                <w:iCs/>
                <w:sz w:val="21"/>
                <w:szCs w:val="21"/>
              </w:rPr>
              <w:t xml:space="preserve"> jednoznacznej pozytywnej odpowiedzi na pytanie,</w:t>
            </w:r>
            <w:r w:rsidRPr="007C5682">
              <w:rPr>
                <w:i/>
                <w:iCs/>
                <w:sz w:val="21"/>
                <w:szCs w:val="21"/>
              </w:rPr>
              <w:br/>
            </w:r>
            <w:r w:rsidRPr="007C5682">
              <w:rPr>
                <w:b/>
                <w:bCs/>
                <w:i/>
                <w:iCs/>
                <w:sz w:val="21"/>
                <w:szCs w:val="21"/>
              </w:rPr>
              <w:t>NIE</w:t>
            </w:r>
            <w:r w:rsidRPr="007C5682">
              <w:rPr>
                <w:i/>
                <w:iCs/>
                <w:sz w:val="21"/>
                <w:szCs w:val="21"/>
              </w:rPr>
              <w:t xml:space="preserve"> – możliwe jest udzielenie jednoznacznej negatywnej odpowiedzi lub na podstawie dostępnych informacji </w:t>
            </w:r>
            <w:r w:rsidRPr="007C5682">
              <w:rPr>
                <w:i/>
                <w:iCs/>
                <w:sz w:val="21"/>
                <w:szCs w:val="21"/>
              </w:rPr>
              <w:br/>
              <w:t>i dokumentów nie można potwierdzić spełniania danego kryterium,</w:t>
            </w:r>
            <w:r w:rsidRPr="007C5682">
              <w:rPr>
                <w:i/>
                <w:iCs/>
                <w:sz w:val="21"/>
                <w:szCs w:val="21"/>
              </w:rPr>
              <w:br/>
            </w:r>
            <w:r w:rsidRPr="007C5682">
              <w:rPr>
                <w:b/>
                <w:bCs/>
                <w:i/>
                <w:iCs/>
                <w:sz w:val="21"/>
                <w:szCs w:val="21"/>
              </w:rPr>
              <w:t>ND</w:t>
            </w:r>
            <w:r w:rsidRPr="007C5682">
              <w:rPr>
                <w:i/>
                <w:iCs/>
                <w:sz w:val="21"/>
                <w:szCs w:val="21"/>
              </w:rPr>
              <w:t xml:space="preserve"> – weryfikowany punkt karty nie dotyczy danego Wnioskodawcy.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0805"/>
            </w:tblGrid>
            <w:tr w:rsidR="00F13D7F" w:rsidTr="00F13D7F">
              <w:tc>
                <w:tcPr>
                  <w:tcW w:w="10805" w:type="dxa"/>
                </w:tcPr>
                <w:p w:rsidR="00F13D7F" w:rsidRPr="00F13D7F" w:rsidRDefault="00F13D7F" w:rsidP="009C459F">
                  <w:pPr>
                    <w:framePr w:hSpace="141" w:wrap="around" w:vAnchor="text" w:hAnchor="margin" w:xAlign="center" w:y="101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proofErr w:type="spellStart"/>
                  <w:r w:rsidRPr="00F13D7F">
                    <w:rPr>
                      <w:rFonts w:ascii="Times New Roman" w:hAnsi="Times New Roman"/>
                      <w:b/>
                      <w:i/>
                      <w:iCs/>
                    </w:rPr>
                    <w:t>Poddziałanie</w:t>
                  </w:r>
                  <w:proofErr w:type="spellEnd"/>
                  <w:r w:rsidRPr="00F13D7F">
                    <w:rPr>
                      <w:rFonts w:ascii="Times New Roman" w:hAnsi="Times New Roman"/>
                      <w:b/>
                      <w:i/>
                      <w:iCs/>
                    </w:rPr>
                    <w:t>: "Wsparcie na wdrażanie operacji w ramach strategii rozwoju lokalnego kierowanego przez społeczność"</w:t>
                  </w:r>
                </w:p>
              </w:tc>
            </w:tr>
            <w:tr w:rsidR="00F13D7F" w:rsidTr="00F13D7F">
              <w:tc>
                <w:tcPr>
                  <w:tcW w:w="10805" w:type="dxa"/>
                </w:tcPr>
                <w:p w:rsidR="00F13D7F" w:rsidRPr="00F13D7F" w:rsidRDefault="00F13D7F" w:rsidP="00F13D7F">
                  <w:pPr>
                    <w:framePr w:hSpace="141" w:wrap="around" w:vAnchor="text" w:hAnchor="margin" w:xAlign="center" w:y="101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F13D7F">
                    <w:rPr>
                      <w:rFonts w:ascii="Times New Roman" w:hAnsi="Times New Roman"/>
                      <w:b/>
                      <w:i/>
                      <w:iCs/>
                    </w:rPr>
                    <w:t>Przedsięwzięcie:</w:t>
                  </w:r>
                </w:p>
              </w:tc>
            </w:tr>
            <w:tr w:rsidR="00F13D7F" w:rsidTr="00F13D7F">
              <w:tc>
                <w:tcPr>
                  <w:tcW w:w="10805" w:type="dxa"/>
                </w:tcPr>
                <w:p w:rsidR="00F13D7F" w:rsidRPr="00F13D7F" w:rsidRDefault="00F13D7F" w:rsidP="009C459F">
                  <w:pPr>
                    <w:framePr w:hSpace="141" w:wrap="around" w:vAnchor="text" w:hAnchor="margin" w:xAlign="center" w:y="101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F13D7F">
                    <w:rPr>
                      <w:rFonts w:ascii="Times New Roman" w:hAnsi="Times New Roman"/>
                      <w:b/>
                      <w:i/>
                      <w:iCs/>
                    </w:rPr>
                    <w:t>Tytuł projektu:</w:t>
                  </w:r>
                </w:p>
              </w:tc>
            </w:tr>
            <w:tr w:rsidR="00F13D7F" w:rsidTr="00F13D7F">
              <w:tc>
                <w:tcPr>
                  <w:tcW w:w="10805" w:type="dxa"/>
                </w:tcPr>
                <w:p w:rsidR="00F13D7F" w:rsidRPr="00F13D7F" w:rsidRDefault="00F13D7F" w:rsidP="009C459F">
                  <w:pPr>
                    <w:framePr w:hSpace="141" w:wrap="around" w:vAnchor="text" w:hAnchor="margin" w:xAlign="center" w:y="101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F13D7F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Numer wniosku: </w:t>
                  </w:r>
                </w:p>
              </w:tc>
            </w:tr>
            <w:tr w:rsidR="00F13D7F" w:rsidTr="00F13D7F">
              <w:tc>
                <w:tcPr>
                  <w:tcW w:w="10805" w:type="dxa"/>
                </w:tcPr>
                <w:p w:rsidR="00F13D7F" w:rsidRPr="00F13D7F" w:rsidRDefault="00F13D7F" w:rsidP="009C459F">
                  <w:pPr>
                    <w:framePr w:hSpace="141" w:wrap="around" w:vAnchor="text" w:hAnchor="margin" w:xAlign="center" w:y="101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F13D7F">
                    <w:rPr>
                      <w:rFonts w:ascii="Times New Roman" w:hAnsi="Times New Roman"/>
                      <w:b/>
                      <w:i/>
                      <w:iCs/>
                    </w:rPr>
                    <w:t>Nazwa Wnioskodawcy:</w:t>
                  </w:r>
                </w:p>
              </w:tc>
            </w:tr>
          </w:tbl>
          <w:p w:rsidR="00F13D7F" w:rsidRPr="007C5682" w:rsidRDefault="00F13D7F" w:rsidP="009C459F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D35E0" w:rsidRPr="007C5682" w:rsidTr="009C459F">
        <w:trPr>
          <w:trHeight w:val="510"/>
        </w:trPr>
        <w:tc>
          <w:tcPr>
            <w:tcW w:w="109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D35E0" w:rsidRPr="007C5682" w:rsidTr="009C459F">
        <w:trPr>
          <w:trHeight w:val="435"/>
        </w:trPr>
        <w:tc>
          <w:tcPr>
            <w:tcW w:w="109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D35E0" w:rsidRPr="007C5682" w:rsidTr="009C459F">
        <w:trPr>
          <w:trHeight w:val="13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7C5682">
              <w:rPr>
                <w:i/>
                <w:iCs/>
                <w:strike/>
                <w:color w:val="FF0000"/>
                <w:sz w:val="21"/>
                <w:szCs w:val="21"/>
              </w:rPr>
              <w:t> </w:t>
            </w:r>
          </w:p>
        </w:tc>
      </w:tr>
      <w:tr w:rsidR="007D35E0" w:rsidRPr="007C5682" w:rsidTr="009C459F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Weryfikujący</w:t>
            </w:r>
          </w:p>
        </w:tc>
      </w:tr>
      <w:tr w:rsidR="007D35E0" w:rsidRPr="007C5682" w:rsidTr="009C459F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1"/>
                <w:szCs w:val="21"/>
              </w:rPr>
            </w:pPr>
            <w:r w:rsidRPr="007C5682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7C56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7C56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5.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 dotyczy podejmowania działalności gospodarczej (§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a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 xml:space="preserve">), a o pomoc ubiega się wyłącznie podmiot spełniający warunki I.1,3 i 4 (§ 3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1 lit. </w:t>
            </w:r>
            <w:proofErr w:type="spellStart"/>
            <w:r w:rsidRPr="007C5682">
              <w:rPr>
                <w:sz w:val="20"/>
                <w:szCs w:val="20"/>
              </w:rPr>
              <w:t>a–c</w:t>
            </w:r>
            <w:proofErr w:type="spellEnd"/>
            <w:r w:rsidRPr="007C5682">
              <w:rPr>
                <w:sz w:val="20"/>
                <w:szCs w:val="20"/>
              </w:rPr>
              <w:t xml:space="preserve">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lastRenderedPageBreak/>
              <w:t xml:space="preserve">II.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Siedziba / oddział osoby prawnej, znajduje się  na obszarze wiejskim objętym LSR (nie dotyczy gmin, których </w:t>
            </w:r>
            <w:proofErr w:type="spellStart"/>
            <w:r w:rsidRPr="007C5682">
              <w:rPr>
                <w:sz w:val="20"/>
                <w:szCs w:val="20"/>
              </w:rPr>
              <w:t>obszr</w:t>
            </w:r>
            <w:proofErr w:type="spellEnd"/>
            <w:r w:rsidRPr="007C5682">
              <w:rPr>
                <w:sz w:val="20"/>
                <w:szCs w:val="20"/>
              </w:rPr>
              <w:t xml:space="preserve"> wiejski jest objęty LSR, w ramach której zamierza realizować operację, lecz siedziba znajduje się poza </w:t>
            </w:r>
            <w:proofErr w:type="spellStart"/>
            <w:r w:rsidRPr="007C5682">
              <w:rPr>
                <w:sz w:val="20"/>
                <w:szCs w:val="20"/>
              </w:rPr>
              <w:t>obszrem</w:t>
            </w:r>
            <w:proofErr w:type="spellEnd"/>
            <w:r w:rsidRPr="007C5682">
              <w:rPr>
                <w:sz w:val="20"/>
                <w:szCs w:val="20"/>
              </w:rPr>
              <w:t xml:space="preserve"> objętym LSR, a także nie dotyczy powiatów, jeżeli przynajmniej jedna z gmin wchodzących w skład tego powiatu spełnia powyższy warunek dotyczący gmin)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color w:val="FF0000"/>
                <w:sz w:val="20"/>
                <w:szCs w:val="20"/>
              </w:rPr>
            </w:pPr>
            <w:r w:rsidRPr="007C568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color w:val="FF0000"/>
                <w:sz w:val="20"/>
                <w:szCs w:val="20"/>
              </w:rPr>
            </w:pPr>
            <w:r w:rsidRPr="007C568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color w:val="FF0000"/>
                <w:sz w:val="20"/>
                <w:szCs w:val="20"/>
              </w:rPr>
            </w:pPr>
            <w:r w:rsidRPr="007C5682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Wnioskodawcą jest spółka cywilna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W przypadku, gdy operacja będzie realizowana w ramach wykonywania działalności gospodarczej w formie spółki cywilnej, każdy wspólnik spółki cywilnej, w zależności od formy prawnej wspólnika, spełnia kryteria określone w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Podmiot wykonujący działalność gospodarczą w formie spółki cywilnej, nie ubiega się o pomoc na operację w zakresie wspierania współpracy między podmiotami wykonującymi działalność gospodarczą na obszarze wiejskim objętym LSR (§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3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7C5682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9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Wnioskodawca prowadzi </w:t>
            </w:r>
            <w:proofErr w:type="spellStart"/>
            <w:r w:rsidRPr="007C5682">
              <w:rPr>
                <w:sz w:val="20"/>
                <w:szCs w:val="20"/>
              </w:rPr>
              <w:t>mikroprzedsiębiorstwo</w:t>
            </w:r>
            <w:proofErr w:type="spellEnd"/>
            <w:r w:rsidRPr="007C5682">
              <w:rPr>
                <w:sz w:val="20"/>
                <w:szCs w:val="20"/>
              </w:rPr>
              <w:t xml:space="preserve"> albo małe przedsiębiorstwo w rozumieniu przepisów  rozporządzenia 651/2014</w:t>
            </w:r>
            <w:r w:rsidRPr="007C568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jest zgodna z celem (-</w:t>
            </w:r>
            <w:proofErr w:type="spellStart"/>
            <w:r w:rsidRPr="007C5682">
              <w:rPr>
                <w:sz w:val="20"/>
                <w:szCs w:val="20"/>
              </w:rPr>
              <w:t>ami</w:t>
            </w:r>
            <w:proofErr w:type="spellEnd"/>
            <w:r w:rsidRPr="007C5682">
              <w:rPr>
                <w:sz w:val="20"/>
                <w:szCs w:val="20"/>
              </w:rPr>
              <w:t>) określonym (-</w:t>
            </w:r>
            <w:proofErr w:type="spellStart"/>
            <w:r w:rsidRPr="007C5682">
              <w:rPr>
                <w:sz w:val="20"/>
                <w:szCs w:val="20"/>
              </w:rPr>
              <w:t>ymi</w:t>
            </w:r>
            <w:proofErr w:type="spellEnd"/>
            <w:r w:rsidRPr="007C5682">
              <w:rPr>
                <w:sz w:val="20"/>
                <w:szCs w:val="20"/>
              </w:rPr>
              <w:t>) w PROW na lata 2014-2020</w:t>
            </w:r>
            <w:r w:rsidRPr="007C5682">
              <w:rPr>
                <w:sz w:val="20"/>
                <w:szCs w:val="20"/>
                <w:vertAlign w:val="superscript"/>
              </w:rPr>
              <w:t>1</w:t>
            </w:r>
            <w:r w:rsidRPr="007C5682">
              <w:rPr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jest zgodna z zakresem pomocy określonym w rozporządzeniu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Operacja, zakłada realizację inwestycji na obszarze wiejskim  objętym LSR, chyba, że operacja dotyczy inwestycji polegającej na budowie albo przebudowie liniowego obiektu </w:t>
            </w:r>
            <w:r w:rsidRPr="007C5682">
              <w:rPr>
                <w:sz w:val="20"/>
                <w:szCs w:val="20"/>
              </w:rPr>
              <w:lastRenderedPageBreak/>
              <w:t>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7C568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5.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 będzie realizowana nie więcej niż w 2 etapach, a wykonanie zakresu rzeczowego, zgodnie z zestawieniem rzeczowo-finansowym operacji, w tym poniesienie przez beneficjenta kosztów </w:t>
            </w:r>
            <w:proofErr w:type="spellStart"/>
            <w:r w:rsidRPr="007C5682">
              <w:rPr>
                <w:sz w:val="20"/>
                <w:szCs w:val="20"/>
              </w:rPr>
              <w:t>kwalifikowalnych</w:t>
            </w:r>
            <w:proofErr w:type="spellEnd"/>
            <w:r w:rsidRPr="007C5682">
              <w:rPr>
                <w:sz w:val="20"/>
                <w:szCs w:val="20"/>
              </w:rPr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8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6.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6a.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7.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Wnioskodawca, realizujący operację w zakresie innym niż określony w § 2 ust.1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a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a)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b)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c)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d)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8.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 jest uzasadniona ekonomicznie i będzie realizowana zgodnie z biznesplanem (nie dotyczy operacji  realizowanej wyłącznie w zakresie określonym w § 2 ust.1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1 lub 5-8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>), który zawiera informacje wskazane w § 4 ust.4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trike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9.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 Realizacja operacji nie jest możliwa do bez udziału środków publicznych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10.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7C5682">
              <w:rPr>
                <w:sz w:val="20"/>
                <w:szCs w:val="20"/>
                <w:vertAlign w:val="superscript"/>
              </w:rPr>
              <w:t>2</w:t>
            </w:r>
            <w:r w:rsidRPr="007C5682">
              <w:rPr>
                <w:sz w:val="20"/>
                <w:szCs w:val="20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Z informacji </w:t>
            </w:r>
            <w:proofErr w:type="spellStart"/>
            <w:r w:rsidRPr="007C5682">
              <w:rPr>
                <w:sz w:val="20"/>
                <w:szCs w:val="20"/>
              </w:rPr>
              <w:t>dostepnych</w:t>
            </w:r>
            <w:proofErr w:type="spellEnd"/>
            <w:r w:rsidRPr="007C5682">
              <w:rPr>
                <w:sz w:val="20"/>
                <w:szCs w:val="20"/>
              </w:rPr>
              <w:t xml:space="preserve"> LGD wynika, iż Wnioskodawcy nie została dotychczas przyznana pomoc  w zakresie określonym w 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a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zakłada podjęcie we własnym imieniu działalności gospodarczej, do której stosuje się przepisy ustawy o swobodzie działalności gospodarczej</w:t>
            </w:r>
            <w:r w:rsidRPr="007C5682">
              <w:rPr>
                <w:sz w:val="20"/>
                <w:szCs w:val="20"/>
                <w:vertAlign w:val="superscript"/>
              </w:rPr>
              <w:t>2</w:t>
            </w:r>
            <w:r w:rsidRPr="007C5682">
              <w:rPr>
                <w:sz w:val="20"/>
                <w:szCs w:val="20"/>
              </w:rPr>
              <w:t>, i jej wykonywanie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5.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7C5682">
              <w:rPr>
                <w:sz w:val="20"/>
                <w:szCs w:val="20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6.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6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6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7.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6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2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6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Z informacji </w:t>
            </w:r>
            <w:proofErr w:type="spellStart"/>
            <w:r w:rsidRPr="007C5682">
              <w:rPr>
                <w:sz w:val="20"/>
                <w:szCs w:val="20"/>
              </w:rPr>
              <w:t>dostepnych</w:t>
            </w:r>
            <w:proofErr w:type="spellEnd"/>
            <w:r w:rsidRPr="007C5682">
              <w:rPr>
                <w:sz w:val="20"/>
                <w:szCs w:val="20"/>
              </w:rPr>
              <w:t xml:space="preserve"> LGD wynika, iż Wnioskodawcy nie została dotychczas przyznana pomoc na operację w zakresie określonym w 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a lub c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Biznesplan nie zakłada osiągania zysków z działalności prowadzonej w ramach inkubatorów, w przypadku gdy operacja będzie realizowana w zakresie określonym 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b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Wspierane inkubatory przetwórstwa lokalnego produktów rolnych są/będą to przedsiębiorstwa spożywcze w rozumieniu art. 3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rozporządzenia (WE) nr 178/2002</w:t>
            </w:r>
            <w:r w:rsidRPr="007C5682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nr 178/2002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7C56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Z informacji </w:t>
            </w:r>
            <w:proofErr w:type="spellStart"/>
            <w:r w:rsidRPr="007C5682">
              <w:rPr>
                <w:sz w:val="20"/>
                <w:szCs w:val="20"/>
              </w:rPr>
              <w:t>dostepnych</w:t>
            </w:r>
            <w:proofErr w:type="spellEnd"/>
            <w:r w:rsidRPr="007C5682">
              <w:rPr>
                <w:sz w:val="20"/>
                <w:szCs w:val="20"/>
              </w:rPr>
              <w:t xml:space="preserve"> LGD wynika, iż Wnioskodawcy nie została dotychczas przyznana pomoc  w zakresie określonym w 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a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 xml:space="preserve">  albo upłynęło co najmniej 2 lata od dnia przyznania temu podmiotowi pomocy na operację w zakresie określonym w 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a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68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color w:val="FF0000"/>
                <w:sz w:val="20"/>
                <w:szCs w:val="20"/>
              </w:rPr>
            </w:pPr>
            <w:r w:rsidRPr="007C568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7C5682">
              <w:rPr>
                <w:sz w:val="20"/>
                <w:szCs w:val="20"/>
              </w:rPr>
              <w:t>tys</w:t>
            </w:r>
            <w:proofErr w:type="spellEnd"/>
            <w:r w:rsidRPr="007C5682">
              <w:rPr>
                <w:sz w:val="20"/>
                <w:szCs w:val="20"/>
              </w:rPr>
              <w:t xml:space="preserve"> złotych)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 xml:space="preserve">Operacja dotyczy rozwoju przedsiębiorczości na obszarze wiejskim objętym LSR w zakresie określonym w § 2 ust. 1 </w:t>
            </w:r>
            <w:proofErr w:type="spellStart"/>
            <w:r w:rsidRPr="007C5682">
              <w:rPr>
                <w:b/>
                <w:bCs/>
                <w:sz w:val="20"/>
                <w:szCs w:val="20"/>
              </w:rPr>
              <w:t>pkt</w:t>
            </w:r>
            <w:proofErr w:type="spellEnd"/>
            <w:r w:rsidRPr="007C5682">
              <w:rPr>
                <w:b/>
                <w:bCs/>
                <w:sz w:val="20"/>
                <w:szCs w:val="20"/>
              </w:rPr>
              <w:t xml:space="preserve"> 2 lit. a-c rozporządzenia</w:t>
            </w:r>
            <w:r w:rsidRPr="007C5682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C56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proofErr w:type="spellStart"/>
            <w:r w:rsidRPr="007C5682">
              <w:rPr>
                <w:sz w:val="20"/>
                <w:szCs w:val="20"/>
              </w:rPr>
              <w:t>Działalnośc</w:t>
            </w:r>
            <w:proofErr w:type="spellEnd"/>
            <w:r w:rsidRPr="007C5682">
              <w:rPr>
                <w:sz w:val="20"/>
                <w:szCs w:val="20"/>
              </w:rPr>
              <w:t xml:space="preserve"> gospodarcza będąca przedmiotem operacji nie jest sklasyfikowana wg PKD, o których mowa w § 8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 xml:space="preserve">Operacja dotyczy podnoszenia kompetencji osób realizujących operacje w zakresie określonym w § 2 ust. 1 </w:t>
            </w:r>
            <w:proofErr w:type="spellStart"/>
            <w:r w:rsidRPr="007C5682">
              <w:rPr>
                <w:b/>
                <w:bCs/>
                <w:sz w:val="20"/>
                <w:szCs w:val="20"/>
              </w:rPr>
              <w:t>pkt</w:t>
            </w:r>
            <w:proofErr w:type="spellEnd"/>
            <w:r w:rsidRPr="007C5682">
              <w:rPr>
                <w:b/>
                <w:bCs/>
                <w:sz w:val="20"/>
                <w:szCs w:val="20"/>
              </w:rPr>
              <w:t xml:space="preserve"> 2 lit. a-c rozporzadzenia</w:t>
            </w:r>
            <w:r w:rsidRPr="007C5682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568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Wnioskodawca ubiega się </w:t>
            </w:r>
            <w:proofErr w:type="spellStart"/>
            <w:r w:rsidRPr="007C5682">
              <w:rPr>
                <w:sz w:val="20"/>
                <w:szCs w:val="20"/>
              </w:rPr>
              <w:t>jednoczesnie</w:t>
            </w:r>
            <w:proofErr w:type="spellEnd"/>
            <w:r w:rsidRPr="007C5682">
              <w:rPr>
                <w:sz w:val="20"/>
                <w:szCs w:val="20"/>
              </w:rPr>
              <w:t xml:space="preserve"> o przyznanie pomocy na operacje w zakresie określonym w  § 2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2 lit. a-c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  <w:r w:rsidRPr="007C5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color w:val="FF0000"/>
                <w:sz w:val="20"/>
                <w:szCs w:val="20"/>
              </w:rPr>
            </w:pPr>
            <w:r w:rsidRPr="007C568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color w:val="FF0000"/>
                <w:sz w:val="20"/>
                <w:szCs w:val="20"/>
              </w:rPr>
            </w:pPr>
            <w:r w:rsidRPr="007C568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XIII.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 xml:space="preserve">Operacja dotyczy  wspierania współpracy między podmiotami wykonującymi </w:t>
            </w:r>
            <w:proofErr w:type="spellStart"/>
            <w:r w:rsidRPr="007C5682">
              <w:rPr>
                <w:b/>
                <w:bCs/>
                <w:sz w:val="20"/>
                <w:szCs w:val="20"/>
              </w:rPr>
              <w:t>działalnośc</w:t>
            </w:r>
            <w:proofErr w:type="spellEnd"/>
            <w:r w:rsidRPr="007C5682">
              <w:rPr>
                <w:b/>
                <w:bCs/>
                <w:sz w:val="20"/>
                <w:szCs w:val="20"/>
              </w:rPr>
              <w:t xml:space="preserve">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a)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7C5682">
              <w:rPr>
                <w:sz w:val="20"/>
                <w:szCs w:val="20"/>
                <w:vertAlign w:val="superscript"/>
              </w:rPr>
              <w:t>4</w:t>
            </w:r>
            <w:r w:rsidRPr="007C5682">
              <w:rPr>
                <w:sz w:val="20"/>
                <w:szCs w:val="20"/>
              </w:rPr>
              <w:t xml:space="preserve">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b)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 w zakresie świadczenia usług turystycznych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c)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5.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7C56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568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color w:val="FF0000"/>
                <w:sz w:val="18"/>
                <w:szCs w:val="18"/>
              </w:rPr>
            </w:pPr>
            <w:r w:rsidRPr="007C568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XIV.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 nie dotyczy operacji polegających na budowie lub modernizacji targowisk objętych zakresem wsparcia w ramach działania, o którym mowa w art. 3 ust. 1 </w:t>
            </w:r>
            <w:proofErr w:type="spellStart"/>
            <w:r w:rsidRPr="007C5682">
              <w:rPr>
                <w:sz w:val="20"/>
                <w:szCs w:val="20"/>
              </w:rPr>
              <w:t>pkt</w:t>
            </w:r>
            <w:proofErr w:type="spellEnd"/>
            <w:r w:rsidRPr="007C5682">
              <w:rPr>
                <w:sz w:val="20"/>
                <w:szCs w:val="20"/>
              </w:rPr>
              <w:t xml:space="preserve"> 7 ustawy o wspieraniu rozwoju obszarów wiejskich</w:t>
            </w:r>
            <w:r w:rsidRPr="007C568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XV.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XVI.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budowy lub przebudowy infrastruktury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Budowana i przebudowywana infrastruktura będzie miała ogólnodostępny i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dotyczy budowy lub przebudowy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XVII.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XVIII.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proofErr w:type="spellStart"/>
            <w:r w:rsidRPr="007C5682">
              <w:rPr>
                <w:sz w:val="20"/>
                <w:szCs w:val="20"/>
              </w:rPr>
              <w:t>oganizowane</w:t>
            </w:r>
            <w:proofErr w:type="spellEnd"/>
            <w:r w:rsidRPr="007C5682">
              <w:rPr>
                <w:sz w:val="20"/>
                <w:szCs w:val="20"/>
              </w:rPr>
              <w:t xml:space="preserve">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50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20"/>
                <w:szCs w:val="20"/>
              </w:rPr>
            </w:pPr>
            <w:r w:rsidRPr="007C56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002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 xml:space="preserve">XVI. WYNIK WERYFIKACJI ZGODNOŚCI OPERACJI </w:t>
            </w:r>
            <w:r w:rsidRPr="007C5682">
              <w:rPr>
                <w:b/>
                <w:bCs/>
                <w:sz w:val="20"/>
                <w:szCs w:val="20"/>
              </w:rPr>
              <w:br/>
              <w:t>Z PROGRAMEM ROZWOJU OBASZARÓW WIEJSKICH NA LATA 2014-2020</w:t>
            </w:r>
          </w:p>
        </w:tc>
      </w:tr>
      <w:tr w:rsidR="007D35E0" w:rsidRPr="007C5682" w:rsidTr="009C459F">
        <w:trPr>
          <w:trHeight w:val="3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jc w:val="right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Operacja jest zgodna z PROW na lata 2014-2020</w:t>
            </w:r>
            <w:r w:rsidRPr="007C568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rFonts w:ascii="Arial" w:hAnsi="Arial" w:cs="Arial"/>
                <w:sz w:val="18"/>
                <w:szCs w:val="18"/>
              </w:rPr>
            </w:pPr>
            <w:r w:rsidRPr="007C5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5682">
              <w:rPr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 xml:space="preserve">Imię i nazwisko Weryfikującego </w:t>
            </w:r>
            <w:r w:rsidRPr="007C5682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585"/>
        </w:trPr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 xml:space="preserve">Data i podpis   </w:t>
            </w:r>
            <w:r w:rsidRPr="007C5682">
              <w:rPr>
                <w:sz w:val="20"/>
                <w:szCs w:val="20"/>
              </w:rPr>
              <w:t>………</w:t>
            </w:r>
            <w:r w:rsidRPr="007C5682">
              <w:rPr>
                <w:i/>
                <w:iCs/>
                <w:sz w:val="20"/>
                <w:szCs w:val="20"/>
              </w:rPr>
              <w:t>/</w:t>
            </w:r>
            <w:r w:rsidRPr="007C5682">
              <w:rPr>
                <w:sz w:val="20"/>
                <w:szCs w:val="20"/>
              </w:rPr>
              <w:t>………</w:t>
            </w:r>
            <w:r w:rsidRPr="007C5682">
              <w:rPr>
                <w:i/>
                <w:iCs/>
                <w:sz w:val="20"/>
                <w:szCs w:val="20"/>
              </w:rPr>
              <w:t>/20</w:t>
            </w:r>
            <w:r w:rsidRPr="007C5682">
              <w:rPr>
                <w:sz w:val="20"/>
                <w:szCs w:val="20"/>
              </w:rPr>
              <w:t>………</w:t>
            </w:r>
            <w:r w:rsidRPr="007C5682">
              <w:rPr>
                <w:i/>
                <w:iCs/>
                <w:sz w:val="20"/>
                <w:szCs w:val="20"/>
              </w:rPr>
              <w:t xml:space="preserve">          </w:t>
            </w:r>
            <w:r w:rsidRPr="007C5682"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300"/>
        </w:trPr>
        <w:tc>
          <w:tcPr>
            <w:tcW w:w="107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b/>
                <w:bCs/>
                <w:sz w:val="20"/>
                <w:szCs w:val="20"/>
              </w:rPr>
              <w:t>Uwagi:</w:t>
            </w:r>
            <w:r w:rsidRPr="007C5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E0" w:rsidRPr="007C5682" w:rsidRDefault="007D35E0" w:rsidP="009C459F">
            <w:pPr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D35E0" w:rsidRPr="007C5682" w:rsidTr="009C459F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D35E0" w:rsidRPr="007C5682" w:rsidTr="009C459F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D35E0" w:rsidRPr="007C5682" w:rsidTr="009C459F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D35E0" w:rsidRPr="007C5682" w:rsidTr="009C459F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20"/>
                <w:szCs w:val="20"/>
              </w:rPr>
            </w:pPr>
            <w:r w:rsidRPr="007C5682">
              <w:rPr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jc w:val="center"/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sz w:val="18"/>
                <w:szCs w:val="18"/>
              </w:rPr>
            </w:pPr>
            <w:r w:rsidRPr="007C5682">
              <w:rPr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78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  <w:vertAlign w:val="superscript"/>
              </w:rPr>
              <w:lastRenderedPageBreak/>
              <w:t>1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Ustawa z dnia 2 lipca 2004 r. o swobodzie działalności gospodarczej (</w:t>
            </w:r>
            <w:proofErr w:type="spellStart"/>
            <w:r w:rsidRPr="007C5682">
              <w:rPr>
                <w:i/>
                <w:iCs/>
                <w:sz w:val="20"/>
                <w:szCs w:val="20"/>
              </w:rPr>
              <w:t>Dz.U</w:t>
            </w:r>
            <w:proofErr w:type="spellEnd"/>
            <w:r w:rsidRPr="007C5682">
              <w:rPr>
                <w:i/>
                <w:iCs/>
                <w:sz w:val="20"/>
                <w:szCs w:val="20"/>
              </w:rPr>
              <w:t xml:space="preserve">. 2015, poz. 584 z </w:t>
            </w:r>
            <w:proofErr w:type="spellStart"/>
            <w:r w:rsidRPr="007C5682">
              <w:rPr>
                <w:i/>
                <w:iCs/>
                <w:sz w:val="20"/>
                <w:szCs w:val="20"/>
              </w:rPr>
              <w:t>późn.zm</w:t>
            </w:r>
            <w:proofErr w:type="spellEnd"/>
            <w:r w:rsidRPr="007C5682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0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 xml:space="preserve">Rozporządzenie Ministra Rolnictwa i Rozwoju Wsi z dnia 24 września 2015 r. w sprawie szczegółowych warunków i trybu przyznawania pomocy finansowej w ramach </w:t>
            </w:r>
            <w:proofErr w:type="spellStart"/>
            <w:r w:rsidRPr="007C5682">
              <w:rPr>
                <w:i/>
                <w:iCs/>
                <w:sz w:val="20"/>
                <w:szCs w:val="20"/>
              </w:rPr>
              <w:t>poddziałania</w:t>
            </w:r>
            <w:proofErr w:type="spellEnd"/>
            <w:r w:rsidRPr="007C5682">
              <w:rPr>
                <w:i/>
                <w:iCs/>
                <w:sz w:val="20"/>
                <w:szCs w:val="20"/>
              </w:rPr>
              <w:t xml:space="preserve">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7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6"/>
                <w:szCs w:val="16"/>
              </w:rPr>
            </w:pPr>
            <w:r w:rsidRPr="007C56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D35E0" w:rsidRPr="007C5682" w:rsidTr="009C459F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7C5682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C5682">
              <w:rPr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10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D35E0" w:rsidRPr="007C5682" w:rsidTr="009C459F">
        <w:trPr>
          <w:trHeight w:val="9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7C5682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C5682">
              <w:rPr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D35E0" w:rsidRPr="007C5682" w:rsidTr="009C459F">
        <w:trPr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jc w:val="right"/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35E0" w:rsidRPr="007C5682" w:rsidRDefault="007D35E0" w:rsidP="009C459F">
            <w:pPr>
              <w:rPr>
                <w:i/>
                <w:iCs/>
                <w:sz w:val="20"/>
                <w:szCs w:val="20"/>
              </w:rPr>
            </w:pPr>
            <w:r w:rsidRPr="007C5682">
              <w:rPr>
                <w:i/>
                <w:iCs/>
                <w:sz w:val="20"/>
                <w:szCs w:val="20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7C5682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C5682">
              <w:rPr>
                <w:i/>
                <w:iCs/>
                <w:sz w:val="20"/>
                <w:szCs w:val="20"/>
              </w:rPr>
              <w:t xml:space="preserve">. zm.; Dz. Urz. UE Polskie wydanie  specjalne, rozdz. 15, t. 6, str. 463, z </w:t>
            </w:r>
            <w:proofErr w:type="spellStart"/>
            <w:r w:rsidRPr="007C5682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C5682">
              <w:rPr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E0" w:rsidRPr="007C5682" w:rsidRDefault="007D35E0" w:rsidP="009C459F">
            <w:pPr>
              <w:rPr>
                <w:i/>
                <w:iCs/>
                <w:sz w:val="18"/>
                <w:szCs w:val="18"/>
              </w:rPr>
            </w:pPr>
            <w:r w:rsidRPr="007C5682">
              <w:rPr>
                <w:i/>
                <w:iCs/>
                <w:sz w:val="18"/>
                <w:szCs w:val="18"/>
              </w:rPr>
              <w:t> </w:t>
            </w:r>
          </w:p>
        </w:tc>
      </w:tr>
    </w:tbl>
    <w:p w:rsidR="007D35E0" w:rsidRDefault="007D35E0" w:rsidP="007D35E0">
      <w:pPr>
        <w:autoSpaceDE w:val="0"/>
      </w:pPr>
    </w:p>
    <w:p w:rsidR="007D38FD" w:rsidRDefault="007D38FD"/>
    <w:sectPr w:rsidR="007D38FD" w:rsidSect="003863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4D"/>
    <w:multiLevelType w:val="multilevel"/>
    <w:tmpl w:val="A2DE94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8089F"/>
    <w:multiLevelType w:val="multilevel"/>
    <w:tmpl w:val="CC9AC3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6544EFF"/>
    <w:multiLevelType w:val="multilevel"/>
    <w:tmpl w:val="C682E82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0C3FD2"/>
    <w:multiLevelType w:val="multilevel"/>
    <w:tmpl w:val="5D445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4B6"/>
    <w:multiLevelType w:val="multilevel"/>
    <w:tmpl w:val="7728CFD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8A33F4B"/>
    <w:multiLevelType w:val="multilevel"/>
    <w:tmpl w:val="A524D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91C"/>
    <w:multiLevelType w:val="multilevel"/>
    <w:tmpl w:val="DA3CB8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54EAB"/>
    <w:multiLevelType w:val="multilevel"/>
    <w:tmpl w:val="94ECAD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272B8"/>
    <w:multiLevelType w:val="multilevel"/>
    <w:tmpl w:val="86CCA52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817A0A"/>
    <w:multiLevelType w:val="multilevel"/>
    <w:tmpl w:val="5186FE7E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70B237CC"/>
    <w:multiLevelType w:val="multilevel"/>
    <w:tmpl w:val="345876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6010C"/>
    <w:multiLevelType w:val="multilevel"/>
    <w:tmpl w:val="B4443B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35E0"/>
    <w:rsid w:val="000D093D"/>
    <w:rsid w:val="00386322"/>
    <w:rsid w:val="007D35E0"/>
    <w:rsid w:val="007D38FD"/>
    <w:rsid w:val="008A3E55"/>
    <w:rsid w:val="00DB2328"/>
    <w:rsid w:val="00EB2DF0"/>
    <w:rsid w:val="00F1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E0"/>
    <w:pPr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5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D35E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5E0"/>
    <w:rPr>
      <w:rFonts w:eastAsia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5E0"/>
    <w:rPr>
      <w:rFonts w:eastAsia="Times New Roman" w:cs="Arial"/>
      <w:b/>
      <w:bCs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7D35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uiPriority w:val="99"/>
    <w:rsid w:val="007D35E0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7D35E0"/>
    <w:pPr>
      <w:spacing w:before="100" w:beforeAutospacing="1" w:after="100" w:afterAutospacing="1"/>
    </w:pPr>
  </w:style>
  <w:style w:type="paragraph" w:customStyle="1" w:styleId="Znak1">
    <w:name w:val="Znak1"/>
    <w:basedOn w:val="Normalny"/>
    <w:uiPriority w:val="99"/>
    <w:rsid w:val="007D35E0"/>
  </w:style>
  <w:style w:type="paragraph" w:styleId="Stopka">
    <w:name w:val="footer"/>
    <w:basedOn w:val="Normalny"/>
    <w:link w:val="StopkaZnak"/>
    <w:uiPriority w:val="99"/>
    <w:rsid w:val="007D3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5E0"/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D35E0"/>
  </w:style>
  <w:style w:type="paragraph" w:customStyle="1" w:styleId="Znak11">
    <w:name w:val="Znak11"/>
    <w:basedOn w:val="Normalny"/>
    <w:uiPriority w:val="99"/>
    <w:rsid w:val="007D35E0"/>
  </w:style>
  <w:style w:type="paragraph" w:styleId="Nagwek">
    <w:name w:val="header"/>
    <w:basedOn w:val="Normalny"/>
    <w:link w:val="NagwekZnak"/>
    <w:uiPriority w:val="99"/>
    <w:rsid w:val="007D3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5E0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5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35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E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5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5E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5E0"/>
    <w:rPr>
      <w:vertAlign w:val="superscript"/>
    </w:rPr>
  </w:style>
  <w:style w:type="paragraph" w:styleId="Legenda">
    <w:name w:val="caption"/>
    <w:basedOn w:val="Normalny"/>
    <w:next w:val="Normalny"/>
    <w:qFormat/>
    <w:rsid w:val="007D35E0"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rsid w:val="007D35E0"/>
    <w:pPr>
      <w:jc w:val="left"/>
    </w:pPr>
    <w:rPr>
      <w:rFonts w:ascii="Calibri" w:eastAsia="Times New Roman" w:hAnsi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5E0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5E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D35E0"/>
    <w:rPr>
      <w:rFonts w:eastAsia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5E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5E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7D35E0"/>
    <w:rPr>
      <w:b/>
      <w:bCs/>
    </w:rPr>
  </w:style>
  <w:style w:type="paragraph" w:customStyle="1" w:styleId="Default">
    <w:name w:val="Default"/>
    <w:rsid w:val="007D35E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7D35E0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1"/>
    <w:qFormat/>
    <w:rsid w:val="007D35E0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35E0"/>
    <w:rPr>
      <w:rFonts w:ascii="Calibri" w:eastAsia="Calibri" w:hAnsi="Calibri"/>
      <w:sz w:val="24"/>
      <w:szCs w:val="24"/>
      <w:lang w:val="en-US"/>
    </w:rPr>
  </w:style>
  <w:style w:type="paragraph" w:customStyle="1" w:styleId="Heading1">
    <w:name w:val="Heading 1"/>
    <w:basedOn w:val="Normalny"/>
    <w:uiPriority w:val="1"/>
    <w:qFormat/>
    <w:rsid w:val="007D35E0"/>
    <w:pPr>
      <w:widowControl w:val="0"/>
      <w:spacing w:before="51"/>
      <w:ind w:left="136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D35E0"/>
    <w:rPr>
      <w:color w:val="800080"/>
      <w:u w:val="single"/>
    </w:rPr>
  </w:style>
  <w:style w:type="paragraph" w:customStyle="1" w:styleId="font5">
    <w:name w:val="font5"/>
    <w:basedOn w:val="Normalny"/>
    <w:rsid w:val="007D35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ny"/>
    <w:rsid w:val="007D35E0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ny"/>
    <w:rsid w:val="007D35E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8">
    <w:name w:val="font8"/>
    <w:basedOn w:val="Normalny"/>
    <w:rsid w:val="007D35E0"/>
    <w:pP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7D35E0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Normalny"/>
    <w:rsid w:val="007D35E0"/>
    <w:pP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font11">
    <w:name w:val="font11"/>
    <w:basedOn w:val="Normalny"/>
    <w:rsid w:val="007D35E0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2">
    <w:name w:val="font12"/>
    <w:basedOn w:val="Normalny"/>
    <w:rsid w:val="007D35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3">
    <w:name w:val="font13"/>
    <w:basedOn w:val="Normalny"/>
    <w:rsid w:val="007D35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7D35E0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Normalny"/>
    <w:rsid w:val="007D35E0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7D35E0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ny"/>
    <w:rsid w:val="007D35E0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0">
    <w:name w:val="xl80"/>
    <w:basedOn w:val="Normalny"/>
    <w:rsid w:val="007D35E0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1">
    <w:name w:val="xl81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Normalny"/>
    <w:rsid w:val="007D35E0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4">
    <w:name w:val="xl84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5">
    <w:name w:val="xl85"/>
    <w:basedOn w:val="Normalny"/>
    <w:rsid w:val="007D35E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ny"/>
    <w:rsid w:val="007D35E0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7D35E0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Normalny"/>
    <w:rsid w:val="007D35E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Normalny"/>
    <w:rsid w:val="007D35E0"/>
    <w:pP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98">
    <w:name w:val="xl98"/>
    <w:basedOn w:val="Normalny"/>
    <w:rsid w:val="007D35E0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ny"/>
    <w:rsid w:val="007D35E0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Normalny"/>
    <w:rsid w:val="007D35E0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2">
    <w:name w:val="xl102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3">
    <w:name w:val="xl103"/>
    <w:basedOn w:val="Normalny"/>
    <w:rsid w:val="007D35E0"/>
    <w:pPr>
      <w:shd w:val="clear" w:color="FFFFFF" w:fill="FFFFFF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ny"/>
    <w:rsid w:val="007D3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ny"/>
    <w:rsid w:val="007D35E0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7">
    <w:name w:val="xl107"/>
    <w:basedOn w:val="Normalny"/>
    <w:rsid w:val="007D35E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9">
    <w:name w:val="xl109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0">
    <w:name w:val="xl110"/>
    <w:basedOn w:val="Normalny"/>
    <w:rsid w:val="007D35E0"/>
    <w:pPr>
      <w:pBdr>
        <w:bottom w:val="single" w:sz="8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1">
    <w:name w:val="xl111"/>
    <w:basedOn w:val="Normalny"/>
    <w:rsid w:val="007D35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ny"/>
    <w:rsid w:val="007D35E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D35E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ny"/>
    <w:rsid w:val="007D35E0"/>
    <w:pPr>
      <w:pBdr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0">
    <w:name w:val="xl120"/>
    <w:basedOn w:val="Normalny"/>
    <w:rsid w:val="007D35E0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3">
    <w:name w:val="xl123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4">
    <w:name w:val="xl124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5">
    <w:name w:val="xl125"/>
    <w:basedOn w:val="Normalny"/>
    <w:rsid w:val="007D35E0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6">
    <w:name w:val="xl126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8">
    <w:name w:val="xl128"/>
    <w:basedOn w:val="Normalny"/>
    <w:rsid w:val="007D35E0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9">
    <w:name w:val="xl129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0">
    <w:name w:val="xl130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Normalny"/>
    <w:rsid w:val="007D35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ny"/>
    <w:rsid w:val="007D35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Normalny"/>
    <w:rsid w:val="007D35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Normalny"/>
    <w:rsid w:val="007D35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ny"/>
    <w:rsid w:val="007D35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ny"/>
    <w:rsid w:val="007D35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ny"/>
    <w:rsid w:val="007D35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8">
    <w:name w:val="xl138"/>
    <w:basedOn w:val="Normalny"/>
    <w:rsid w:val="007D35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7D35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40">
    <w:name w:val="xl140"/>
    <w:basedOn w:val="Normalny"/>
    <w:rsid w:val="007D35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Normalny"/>
    <w:rsid w:val="007D35E0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42">
    <w:name w:val="xl142"/>
    <w:basedOn w:val="Normalny"/>
    <w:rsid w:val="007D35E0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ny"/>
    <w:rsid w:val="007D35E0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Normalny"/>
    <w:rsid w:val="007D35E0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45">
    <w:name w:val="xl145"/>
    <w:basedOn w:val="Normalny"/>
    <w:rsid w:val="007D35E0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ny"/>
    <w:rsid w:val="007D35E0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Normalny"/>
    <w:rsid w:val="007D35E0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ny"/>
    <w:rsid w:val="007D35E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Normalny"/>
    <w:rsid w:val="007D35E0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0">
    <w:name w:val="xl150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Normalny"/>
    <w:rsid w:val="007D35E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7D35E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Normalny"/>
    <w:rsid w:val="007D35E0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4">
    <w:name w:val="xl164"/>
    <w:basedOn w:val="Normalny"/>
    <w:rsid w:val="007D35E0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7D35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6">
    <w:name w:val="xl166"/>
    <w:basedOn w:val="Normalny"/>
    <w:rsid w:val="007D35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Normalny"/>
    <w:rsid w:val="007D35E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70">
    <w:name w:val="xl170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7D35E0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2">
    <w:name w:val="xl172"/>
    <w:basedOn w:val="Normalny"/>
    <w:rsid w:val="007D35E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3">
    <w:name w:val="xl173"/>
    <w:basedOn w:val="Normalny"/>
    <w:rsid w:val="007D35E0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4">
    <w:name w:val="xl174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6">
    <w:name w:val="xl176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7">
    <w:name w:val="xl177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9">
    <w:name w:val="xl179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Normalny"/>
    <w:rsid w:val="007D35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Normalny"/>
    <w:rsid w:val="007D35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2">
    <w:name w:val="xl182"/>
    <w:basedOn w:val="Normalny"/>
    <w:rsid w:val="007D35E0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Normalny"/>
    <w:rsid w:val="007D35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Normalny"/>
    <w:rsid w:val="007D35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5">
    <w:name w:val="xl185"/>
    <w:basedOn w:val="Normalny"/>
    <w:rsid w:val="007D35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7D35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87">
    <w:name w:val="xl187"/>
    <w:basedOn w:val="Normalny"/>
    <w:rsid w:val="007D35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Normalny"/>
    <w:rsid w:val="007D35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9">
    <w:name w:val="xl189"/>
    <w:basedOn w:val="Normalny"/>
    <w:rsid w:val="007D35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1">
    <w:name w:val="xl191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92">
    <w:name w:val="xl192"/>
    <w:basedOn w:val="Normalny"/>
    <w:rsid w:val="007D35E0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3">
    <w:name w:val="xl193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4">
    <w:name w:val="xl194"/>
    <w:basedOn w:val="Normalny"/>
    <w:rsid w:val="007D35E0"/>
    <w:pP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95">
    <w:name w:val="xl195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196">
    <w:name w:val="xl196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97">
    <w:name w:val="xl197"/>
    <w:basedOn w:val="Normalny"/>
    <w:rsid w:val="007D35E0"/>
    <w:pP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7D35E0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9">
    <w:name w:val="xl199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00">
    <w:name w:val="xl200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201">
    <w:name w:val="xl201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202">
    <w:name w:val="xl202"/>
    <w:basedOn w:val="Normalny"/>
    <w:rsid w:val="007D35E0"/>
    <w:pP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03">
    <w:name w:val="xl203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04">
    <w:name w:val="xl204"/>
    <w:basedOn w:val="Normalny"/>
    <w:rsid w:val="007D35E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05">
    <w:name w:val="xl205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6">
    <w:name w:val="xl206"/>
    <w:basedOn w:val="Normalny"/>
    <w:rsid w:val="007D35E0"/>
    <w:pPr>
      <w:spacing w:before="100" w:beforeAutospacing="1" w:after="100" w:afterAutospacing="1"/>
      <w:jc w:val="both"/>
    </w:pPr>
    <w:rPr>
      <w:rFonts w:ascii="Arial" w:hAnsi="Arial" w:cs="Arial"/>
      <w:color w:val="FF0000"/>
      <w:sz w:val="18"/>
      <w:szCs w:val="18"/>
    </w:rPr>
  </w:style>
  <w:style w:type="paragraph" w:customStyle="1" w:styleId="xl207">
    <w:name w:val="xl207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208">
    <w:name w:val="xl208"/>
    <w:basedOn w:val="Normalny"/>
    <w:rsid w:val="007D35E0"/>
    <w:pPr>
      <w:shd w:val="clear" w:color="000000" w:fill="FFFFFF"/>
      <w:spacing w:before="100" w:beforeAutospacing="1" w:after="100" w:afterAutospacing="1"/>
      <w:jc w:val="both"/>
    </w:pPr>
    <w:rPr>
      <w:b/>
      <w:bCs/>
      <w:color w:val="FF0000"/>
      <w:sz w:val="18"/>
      <w:szCs w:val="18"/>
    </w:rPr>
  </w:style>
  <w:style w:type="paragraph" w:customStyle="1" w:styleId="xl209">
    <w:name w:val="xl209"/>
    <w:basedOn w:val="Normalny"/>
    <w:rsid w:val="007D35E0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10">
    <w:name w:val="xl210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11">
    <w:name w:val="xl211"/>
    <w:basedOn w:val="Normalny"/>
    <w:rsid w:val="007D35E0"/>
    <w:pPr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212">
    <w:name w:val="xl212"/>
    <w:basedOn w:val="Normalny"/>
    <w:rsid w:val="007D35E0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13">
    <w:name w:val="xl213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214">
    <w:name w:val="xl214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Normalny"/>
    <w:rsid w:val="007D35E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6">
    <w:name w:val="xl216"/>
    <w:basedOn w:val="Normalny"/>
    <w:rsid w:val="007D35E0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Normalny"/>
    <w:rsid w:val="007D35E0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8">
    <w:name w:val="xl218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Normalny"/>
    <w:rsid w:val="007D35E0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0">
    <w:name w:val="xl220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1">
    <w:name w:val="xl221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2">
    <w:name w:val="xl222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Normalny"/>
    <w:rsid w:val="007D35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Normalny"/>
    <w:rsid w:val="007D35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6">
    <w:name w:val="xl226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Normalny"/>
    <w:rsid w:val="007D3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Normalny"/>
    <w:rsid w:val="007D35E0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9">
    <w:name w:val="xl229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30">
    <w:name w:val="xl230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31">
    <w:name w:val="xl231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32">
    <w:name w:val="xl232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33">
    <w:name w:val="xl233"/>
    <w:basedOn w:val="Normalny"/>
    <w:rsid w:val="007D3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34">
    <w:name w:val="xl234"/>
    <w:basedOn w:val="Normalny"/>
    <w:rsid w:val="007D3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35">
    <w:name w:val="xl235"/>
    <w:basedOn w:val="Normalny"/>
    <w:rsid w:val="007D35E0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6">
    <w:name w:val="xl236"/>
    <w:basedOn w:val="Normalny"/>
    <w:rsid w:val="007D35E0"/>
    <w:pPr>
      <w:spacing w:before="100" w:beforeAutospacing="1" w:after="100" w:afterAutospacing="1"/>
      <w:textAlignment w:val="top"/>
    </w:pPr>
  </w:style>
  <w:style w:type="paragraph" w:customStyle="1" w:styleId="xl237">
    <w:name w:val="xl237"/>
    <w:basedOn w:val="Normalny"/>
    <w:rsid w:val="007D35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Normalny"/>
    <w:rsid w:val="007D35E0"/>
    <w:pPr>
      <w:pBdr>
        <w:top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39">
    <w:name w:val="xl239"/>
    <w:basedOn w:val="Normalny"/>
    <w:rsid w:val="007D3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40">
    <w:name w:val="xl240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1">
    <w:name w:val="xl241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242">
    <w:name w:val="xl242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43">
    <w:name w:val="xl243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44">
    <w:name w:val="xl244"/>
    <w:basedOn w:val="Normalny"/>
    <w:rsid w:val="007D35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45">
    <w:name w:val="xl245"/>
    <w:basedOn w:val="Normalny"/>
    <w:rsid w:val="007D35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Normalny"/>
    <w:rsid w:val="007D35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Normalny"/>
    <w:rsid w:val="007D35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Normalny"/>
    <w:rsid w:val="007D35E0"/>
    <w:pPr>
      <w:spacing w:before="100" w:beforeAutospacing="1" w:after="100" w:afterAutospacing="1"/>
      <w:textAlignment w:val="top"/>
    </w:pPr>
  </w:style>
  <w:style w:type="paragraph" w:customStyle="1" w:styleId="xl249">
    <w:name w:val="xl249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50">
    <w:name w:val="xl250"/>
    <w:basedOn w:val="Normalny"/>
    <w:rsid w:val="007D35E0"/>
    <w:pP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51">
    <w:name w:val="xl251"/>
    <w:basedOn w:val="Normalny"/>
    <w:rsid w:val="007D35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52">
    <w:name w:val="xl252"/>
    <w:basedOn w:val="Normalny"/>
    <w:rsid w:val="007D35E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53">
    <w:name w:val="xl253"/>
    <w:basedOn w:val="Normalny"/>
    <w:rsid w:val="007D35E0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54">
    <w:name w:val="xl254"/>
    <w:basedOn w:val="Normalny"/>
    <w:rsid w:val="007D35E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55">
    <w:name w:val="xl255"/>
    <w:basedOn w:val="Normalny"/>
    <w:rsid w:val="007D35E0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256">
    <w:name w:val="xl256"/>
    <w:basedOn w:val="Normalny"/>
    <w:rsid w:val="007D35E0"/>
    <w:pP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257">
    <w:name w:val="xl257"/>
    <w:basedOn w:val="Normalny"/>
    <w:rsid w:val="007D35E0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258">
    <w:name w:val="xl258"/>
    <w:basedOn w:val="Normalny"/>
    <w:rsid w:val="007D35E0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color w:val="FF0000"/>
      <w:sz w:val="21"/>
      <w:szCs w:val="21"/>
    </w:rPr>
  </w:style>
  <w:style w:type="paragraph" w:customStyle="1" w:styleId="xl259">
    <w:name w:val="xl259"/>
    <w:basedOn w:val="Normalny"/>
    <w:rsid w:val="007D35E0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color w:val="FF0000"/>
      <w:sz w:val="21"/>
      <w:szCs w:val="21"/>
    </w:rPr>
  </w:style>
  <w:style w:type="paragraph" w:customStyle="1" w:styleId="xl260">
    <w:name w:val="xl260"/>
    <w:basedOn w:val="Normalny"/>
    <w:rsid w:val="007D35E0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color w:val="FF0000"/>
      <w:sz w:val="21"/>
      <w:szCs w:val="21"/>
    </w:rPr>
  </w:style>
  <w:style w:type="paragraph" w:customStyle="1" w:styleId="xl261">
    <w:name w:val="xl261"/>
    <w:basedOn w:val="Normalny"/>
    <w:rsid w:val="007D35E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2">
    <w:name w:val="xl262"/>
    <w:basedOn w:val="Normalny"/>
    <w:rsid w:val="007D35E0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3">
    <w:name w:val="xl263"/>
    <w:basedOn w:val="Normalny"/>
    <w:rsid w:val="007D35E0"/>
    <w:pP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Normalny"/>
    <w:rsid w:val="007D35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alny"/>
    <w:rsid w:val="007D35E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Normalny"/>
    <w:rsid w:val="007D35E0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67">
    <w:name w:val="xl267"/>
    <w:basedOn w:val="Normalny"/>
    <w:rsid w:val="007D35E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8">
    <w:name w:val="xl268"/>
    <w:basedOn w:val="Normalny"/>
    <w:rsid w:val="007D35E0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7D35E0"/>
    <w:pPr>
      <w:widowControl w:val="0"/>
      <w:suppressLineNumbers/>
      <w:suppressAutoHyphens/>
      <w:ind w:left="283" w:hanging="283"/>
    </w:pPr>
    <w:rPr>
      <w:rFonts w:eastAsia="Lucida Sans Unicode" w:cs="Tahoma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35E0"/>
    <w:rPr>
      <w:rFonts w:eastAsia="Lucida Sans Unicode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7D35E0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3158</Words>
  <Characters>18951</Characters>
  <Application>Microsoft Office Word</Application>
  <DocSecurity>0</DocSecurity>
  <Lines>157</Lines>
  <Paragraphs>44</Paragraphs>
  <ScaleCrop>false</ScaleCrop>
  <Company>Hewlett-Packard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2017-02-07T07:55:00Z</dcterms:created>
  <dcterms:modified xsi:type="dcterms:W3CDTF">2017-02-07T08:00:00Z</dcterms:modified>
</cp:coreProperties>
</file>